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pStyle w:val="Style_2"/>
        <w:widowControl w:val="0"/>
        <w:numPr>
          <w:ilvl w:val="0"/>
          <w:numId w:val="0"/>
        </w:numPr>
        <w:spacing w:after="0" w:before="0" w:line="240" w:lineRule="auto"/>
        <w:ind w:firstLine="0" w:left="0" w:right="0"/>
        <w:jc w:val="center"/>
        <w:outlineLvl w:val="0"/>
        <w:rPr/>
      </w:pPr>
      <w:r>
        <w:drawing>
          <wp:inline>
            <wp:extent cx="612140" cy="739775"/>
            <wp:effectExtent b="0" l="0" r="0" t="0"/>
            <wp:docPr hidden="false" id="1" name="Picture 1"/>
            <a:graphic>
              <a:graphicData uri="http://schemas.openxmlformats.org/drawingml/2006/picture">
                <pic:pic>
                  <pic:nvPicPr>
                    <pic:cNvPr hidden="false" id="2" name="Picture 2"/>
                    <pic:cNvPicPr preferRelativeResize="true"/>
                  </pic:nvPicPr>
                  <pic:blipFill>
                    <a:blip r:embed="rId4"/>
                    <a:stretch/>
                  </pic:blipFill>
                  <pic:spPr>
                    <a:xfrm flipH="false" flipV="false" rot="0">
                      <a:ext cx="612140" cy="739775"/>
                    </a:xfrm>
                    <a:prstGeom prst="rect"/>
                  </pic:spPr>
                </pic:pic>
              </a:graphicData>
            </a:graphic>
          </wp:inline>
        </w:drawing>
      </w:r>
    </w:p>
    <w:p w14:paraId="05000000">
      <w:pPr>
        <w:pStyle w:val="Style_2"/>
        <w:widowControl w:val="0"/>
        <w:spacing w:after="0" w:before="0" w:line="240" w:lineRule="auto"/>
        <w:ind/>
        <w:jc w:val="center"/>
        <w:rPr>
          <w:rFonts w:ascii="Times New Roman" w:hAnsi="Times New Roman"/>
          <w:b w:val="1"/>
          <w:color w:themeColor="text1" w:val="000000"/>
          <w:sz w:val="28"/>
        </w:rPr>
      </w:pPr>
    </w:p>
    <w:p w14:paraId="06000000">
      <w:pPr>
        <w:pStyle w:val="Style_2"/>
        <w:widowControl w:val="0"/>
        <w:spacing w:after="0" w:before="0" w:line="240" w:lineRule="auto"/>
        <w:ind/>
        <w:jc w:val="center"/>
        <w:rPr/>
      </w:pPr>
      <w:r>
        <w:rPr>
          <w:rFonts w:ascii="Times New Roman" w:hAnsi="Times New Roman"/>
          <w:b w:val="1"/>
          <w:color w:themeColor="text1" w:val="000000"/>
          <w:sz w:val="28"/>
        </w:rPr>
        <w:t>Администрация Ненецкого автономного округа</w:t>
      </w:r>
    </w:p>
    <w:p w14:paraId="07000000">
      <w:pPr>
        <w:pStyle w:val="Style_2"/>
        <w:widowControl w:val="0"/>
        <w:spacing w:after="0" w:before="0" w:line="240" w:lineRule="auto"/>
        <w:ind/>
        <w:jc w:val="center"/>
        <w:rPr>
          <w:rFonts w:ascii="Times New Roman" w:hAnsi="Times New Roman"/>
          <w:b w:val="1"/>
          <w:color w:themeColor="text1" w:val="000000"/>
          <w:sz w:val="28"/>
        </w:rPr>
      </w:pPr>
    </w:p>
    <w:p w14:paraId="08000000">
      <w:pPr>
        <w:pStyle w:val="Style_2"/>
        <w:widowControl w:val="0"/>
        <w:spacing w:after="0" w:before="0" w:line="240" w:lineRule="auto"/>
        <w:ind/>
        <w:jc w:val="center"/>
        <w:rPr/>
      </w:pPr>
      <w:r>
        <w:rPr>
          <w:rFonts w:ascii="Times New Roman" w:hAnsi="Times New Roman"/>
          <w:b w:val="1"/>
          <w:color w:themeColor="text1" w:val="000000"/>
          <w:sz w:val="28"/>
        </w:rPr>
        <w:t>ПОСТАНОВЛЕНИЕ</w:t>
      </w:r>
    </w:p>
    <w:p w14:paraId="09000000">
      <w:pPr>
        <w:pStyle w:val="Style_2"/>
        <w:widowControl w:val="0"/>
        <w:spacing w:after="0" w:before="0" w:line="240" w:lineRule="auto"/>
        <w:ind/>
        <w:jc w:val="center"/>
        <w:rPr>
          <w:rFonts w:ascii="Times New Roman" w:hAnsi="Times New Roman"/>
          <w:b w:val="1"/>
          <w:color w:themeColor="text1" w:val="000000"/>
          <w:sz w:val="28"/>
        </w:rPr>
      </w:pPr>
    </w:p>
    <w:p w14:paraId="0A000000">
      <w:pPr>
        <w:pStyle w:val="Style_2"/>
        <w:widowControl w:val="0"/>
        <w:spacing w:after="0" w:before="0" w:line="240" w:lineRule="auto"/>
        <w:ind/>
        <w:jc w:val="center"/>
        <w:rPr>
          <w:rFonts w:ascii="Times New Roman" w:hAnsi="Times New Roman"/>
          <w:b w:val="1"/>
          <w:color w:themeColor="text1" w:val="000000"/>
          <w:sz w:val="28"/>
        </w:rPr>
      </w:pPr>
    </w:p>
    <w:p w14:paraId="0B000000">
      <w:pPr>
        <w:pStyle w:val="Style_2"/>
        <w:widowControl w:val="0"/>
        <w:tabs>
          <w:tab w:leader="none" w:pos="708" w:val="clear"/>
          <w:tab w:leader="none" w:pos="993" w:val="left"/>
        </w:tabs>
        <w:spacing w:after="0" w:before="0" w:line="240" w:lineRule="auto"/>
        <w:ind/>
        <w:jc w:val="center"/>
        <w:rPr/>
      </w:pPr>
      <w:r>
        <w:rPr>
          <w:rFonts w:ascii="Times New Roman" w:hAnsi="Times New Roman"/>
          <w:color w:themeColor="text1" w:val="000000"/>
          <w:sz w:val="28"/>
        </w:rPr>
        <w:t>от _____________ 2026 г. № __-п</w:t>
      </w:r>
    </w:p>
    <w:p w14:paraId="0C000000">
      <w:pPr>
        <w:pStyle w:val="Style_2"/>
        <w:widowControl w:val="0"/>
        <w:spacing w:after="0" w:before="0" w:line="240" w:lineRule="auto"/>
        <w:ind/>
        <w:jc w:val="center"/>
        <w:rPr/>
      </w:pPr>
      <w:r>
        <w:rPr>
          <w:rFonts w:ascii="Times New Roman" w:hAnsi="Times New Roman"/>
          <w:color w:themeColor="text1" w:val="000000"/>
          <w:sz w:val="28"/>
        </w:rPr>
        <w:t>г. Нарьян-Мар</w:t>
      </w:r>
    </w:p>
    <w:p w14:paraId="0D000000">
      <w:pPr>
        <w:pStyle w:val="Style_2"/>
        <w:widowControl w:val="0"/>
        <w:spacing w:after="0" w:before="0" w:line="240" w:lineRule="auto"/>
        <w:ind/>
        <w:jc w:val="center"/>
        <w:rPr>
          <w:rFonts w:ascii="Times New Roman" w:hAnsi="Times New Roman"/>
          <w:b w:val="1"/>
          <w:color w:themeColor="text1" w:val="000000"/>
          <w:sz w:val="28"/>
        </w:rPr>
      </w:pPr>
    </w:p>
    <w:p w14:paraId="0E000000">
      <w:pPr>
        <w:pStyle w:val="Style_2"/>
        <w:widowControl w:val="1"/>
        <w:spacing w:after="0" w:before="0" w:line="240" w:lineRule="auto"/>
        <w:ind w:firstLine="0" w:left="1276" w:right="1274"/>
        <w:jc w:val="center"/>
        <w:rPr/>
      </w:pPr>
      <w:r>
        <w:rPr>
          <w:rFonts w:ascii="Times New Roman" w:hAnsi="Times New Roman"/>
          <w:b w:val="1"/>
          <w:color w:themeColor="text1" w:val="000000"/>
          <w:sz w:val="28"/>
        </w:rPr>
        <w:t>Об утверждении Порядка</w:t>
      </w:r>
    </w:p>
    <w:p w14:paraId="0F000000">
      <w:pPr>
        <w:pStyle w:val="Style_2"/>
        <w:widowControl w:val="1"/>
        <w:spacing w:after="0" w:before="0" w:line="240" w:lineRule="auto"/>
        <w:ind w:firstLine="0" w:left="1276" w:right="1274"/>
        <w:jc w:val="center"/>
        <w:rPr/>
      </w:pPr>
      <w:r>
        <w:rPr>
          <w:rFonts w:ascii="Times New Roman" w:hAnsi="Times New Roman"/>
          <w:b w:val="1"/>
          <w:color w:themeColor="text1" w:val="000000"/>
          <w:sz w:val="28"/>
        </w:rPr>
        <w:t>предоставления субсидий на возмещение затрат</w:t>
      </w:r>
      <w:r>
        <w:rPr>
          <w:rFonts w:ascii="Times New Roman" w:hAnsi="Times New Roman"/>
          <w:b w:val="1"/>
          <w:color w:themeColor="text1" w:val="000000"/>
          <w:sz w:val="28"/>
        </w:rPr>
        <w:br/>
      </w:r>
      <w:r>
        <w:rPr>
          <w:rFonts w:ascii="Times New Roman" w:hAnsi="Times New Roman"/>
          <w:b w:val="1"/>
          <w:color w:themeColor="text1" w:val="000000"/>
          <w:sz w:val="28"/>
        </w:rPr>
        <w:t>на создание, реконструкцию и (или) модернизацию объектов промышленной переработки, находящихся на территории Ненецкого автономного округа</w:t>
      </w:r>
    </w:p>
    <w:p w14:paraId="10000000">
      <w:pPr>
        <w:pStyle w:val="Style_2"/>
        <w:widowControl w:val="0"/>
        <w:spacing w:after="0" w:before="0" w:line="240" w:lineRule="auto"/>
        <w:ind w:firstLine="0" w:left="1276" w:right="1274"/>
        <w:jc w:val="center"/>
        <w:rPr>
          <w:rFonts w:ascii="Times New Roman" w:hAnsi="Times New Roman"/>
          <w:b w:val="1"/>
          <w:color w:themeColor="text1" w:val="000000"/>
          <w:sz w:val="28"/>
        </w:rPr>
      </w:pPr>
    </w:p>
    <w:p w14:paraId="11000000">
      <w:pPr>
        <w:pStyle w:val="Style_2"/>
        <w:widowControl w:val="0"/>
        <w:spacing w:after="0" w:before="0" w:line="240" w:lineRule="auto"/>
        <w:ind/>
        <w:jc w:val="center"/>
        <w:rPr>
          <w:rFonts w:ascii="Times New Roman" w:hAnsi="Times New Roman"/>
          <w:color w:themeColor="text1" w:val="000000"/>
          <w:sz w:val="28"/>
        </w:rPr>
      </w:pPr>
    </w:p>
    <w:p w14:paraId="12000000">
      <w:pPr>
        <w:pStyle w:val="Style_2"/>
        <w:widowControl w:val="0"/>
        <w:spacing w:after="0" w:before="0" w:line="240" w:lineRule="auto"/>
        <w:ind w:firstLine="709" w:left="0" w:right="0"/>
        <w:contextualSpacing w:val="1"/>
        <w:jc w:val="both"/>
      </w:pPr>
      <w:r>
        <w:rPr>
          <w:rFonts w:ascii="Times New Roman" w:hAnsi="Times New Roman"/>
          <w:color w:themeColor="text1" w:val="000000"/>
          <w:sz w:val="26"/>
        </w:rPr>
        <w:t xml:space="preserve">В соответствии со статьей 78 Бюджетного кодекса Российской Федерации, </w:t>
      </w:r>
      <w:r>
        <w:rPr>
          <w:rFonts w:ascii="Times New Roman" w:hAnsi="Times New Roman"/>
          <w:color w:themeColor="text1" w:val="000000"/>
          <w:sz w:val="26"/>
        </w:rPr>
        <w:fldChar w:fldCharType="begin"/>
      </w:r>
      <w:r>
        <w:rPr>
          <w:rFonts w:ascii="Times New Roman" w:hAnsi="Times New Roman"/>
          <w:color w:themeColor="text1" w:val="000000"/>
          <w:sz w:val="26"/>
        </w:rPr>
        <w:instrText>HYPERLINK "consultantplus://offline/ref=05617D9914C003A755EF69C780017B2D8C0002B8E3663A26EFCB021F204231ED2E5F4092D7C3C43A9914BA9C6FpFYEI"</w:instrText>
      </w:r>
      <w:r>
        <w:rPr>
          <w:rFonts w:ascii="Times New Roman" w:hAnsi="Times New Roman"/>
          <w:color w:themeColor="text1" w:val="000000"/>
          <w:sz w:val="26"/>
        </w:rPr>
        <w:fldChar w:fldCharType="separate"/>
      </w:r>
      <w:r>
        <w:rPr>
          <w:rFonts w:ascii="Times New Roman" w:hAnsi="Times New Roman"/>
          <w:color w:themeColor="text1" w:val="000000"/>
          <w:sz w:val="26"/>
        </w:rPr>
        <w:t>постановлением</w:t>
      </w:r>
      <w:r>
        <w:rPr>
          <w:rFonts w:ascii="Times New Roman" w:hAnsi="Times New Roman"/>
          <w:color w:themeColor="text1" w:val="000000"/>
          <w:sz w:val="26"/>
        </w:rPr>
        <w:fldChar w:fldCharType="end"/>
      </w:r>
      <w:r>
        <w:rPr>
          <w:rFonts w:ascii="Times New Roman" w:hAnsi="Times New Roman"/>
          <w:color w:themeColor="text1" w:val="000000"/>
          <w:sz w:val="26"/>
        </w:rPr>
        <w:t xml:space="preserve"> Правительства Российской Федерации от 25.10.2023 № 1782</w:t>
      </w:r>
      <w:r>
        <w:rPr>
          <w:rFonts w:ascii="Times New Roman" w:hAnsi="Times New Roman"/>
          <w:color w:themeColor="text1" w:val="000000"/>
          <w:sz w:val="26"/>
        </w:rPr>
        <w:br/>
      </w:r>
      <w:r>
        <w:rPr>
          <w:rFonts w:ascii="Times New Roman" w:hAnsi="Times New Roman"/>
          <w:color w:themeColor="text1" w:val="000000"/>
          <w:sz w:val="26"/>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w:t>
      </w:r>
      <w:r>
        <w:rPr>
          <w:rFonts w:ascii="Times New Roman" w:hAnsi="Times New Roman"/>
          <w:color w:themeColor="text1" w:val="000000"/>
          <w:sz w:val="26"/>
        </w:rPr>
        <w:br/>
      </w:r>
      <w:r>
        <w:rPr>
          <w:rFonts w:ascii="Times New Roman" w:hAnsi="Times New Roman"/>
          <w:color w:themeColor="text1" w:val="000000"/>
          <w:sz w:val="26"/>
        </w:rPr>
        <w:t>в том числе грантов в форме субсидий» Администрация Ненецкого автономного округа ПОСТАНОВЛЯЕТ:</w:t>
      </w:r>
    </w:p>
    <w:p w14:paraId="13000000">
      <w:pPr>
        <w:pStyle w:val="Style_3"/>
        <w:widowControl w:val="0"/>
        <w:spacing w:after="0" w:before="0" w:line="240" w:lineRule="auto"/>
        <w:ind w:firstLine="709" w:left="0" w:right="0"/>
        <w:contextualSpacing w:val="0"/>
        <w:jc w:val="both"/>
        <w:rPr/>
      </w:pPr>
      <w:r>
        <w:rPr>
          <w:rFonts w:ascii="Times New Roman" w:hAnsi="Times New Roman"/>
          <w:color w:themeColor="text1" w:val="000000"/>
          <w:sz w:val="26"/>
        </w:rPr>
        <w:t>1. </w:t>
      </w:r>
      <w:r>
        <w:rPr>
          <w:rFonts w:ascii="Times New Roman" w:hAnsi="Times New Roman"/>
          <w:color w:val="000000"/>
          <w:sz w:val="26"/>
        </w:rPr>
        <w:t>Утвердить Порядок</w:t>
      </w:r>
      <w:r>
        <w:rPr>
          <w:rFonts w:ascii="Times New Roman" w:hAnsi="Times New Roman"/>
          <w:color w:themeColor="text1" w:val="000000"/>
          <w:sz w:val="26"/>
        </w:rPr>
        <w:t xml:space="preserve"> предоставления субсидий на возмещение затрат</w:t>
      </w:r>
      <w:r>
        <w:rPr>
          <w:rFonts w:ascii="Times New Roman" w:hAnsi="Times New Roman"/>
          <w:color w:themeColor="text1" w:val="000000"/>
          <w:sz w:val="26"/>
        </w:rPr>
        <w:br/>
      </w:r>
      <w:r>
        <w:rPr>
          <w:rFonts w:ascii="Times New Roman" w:hAnsi="Times New Roman"/>
          <w:color w:themeColor="text1" w:val="000000"/>
          <w:sz w:val="26"/>
        </w:rPr>
        <w:t>на создание, реконструкцию и</w:t>
      </w:r>
      <w:r>
        <w:rPr>
          <w:rFonts w:ascii="Times New Roman" w:hAnsi="Times New Roman"/>
          <w:b w:val="0"/>
          <w:color w:themeColor="text1" w:val="000000"/>
          <w:sz w:val="26"/>
        </w:rPr>
        <w:t xml:space="preserve"> (или) модернизацию объектов промышленной переработки, находящихся на территории Ненецкого автономного округа согласно Приложению.</w:t>
      </w:r>
    </w:p>
    <w:p w14:paraId="14000000">
      <w:pPr>
        <w:pStyle w:val="Style_3"/>
        <w:widowControl w:val="0"/>
        <w:spacing w:after="0" w:before="0" w:line="240" w:lineRule="auto"/>
        <w:ind w:firstLine="709" w:left="0" w:right="0"/>
        <w:contextualSpacing w:val="0"/>
        <w:jc w:val="both"/>
        <w:rPr/>
      </w:pPr>
      <w:r>
        <w:rPr>
          <w:rFonts w:ascii="Times New Roman" w:hAnsi="Times New Roman"/>
          <w:color w:themeColor="text1" w:val="000000"/>
          <w:sz w:val="26"/>
        </w:rPr>
        <w:t>2. Настоящее постановление вступает в силу со дня его официального опубликования.</w:t>
      </w:r>
    </w:p>
    <w:p w14:paraId="15000000">
      <w:pPr>
        <w:pStyle w:val="Style_3"/>
        <w:widowControl w:val="0"/>
        <w:spacing w:after="0" w:before="0" w:line="240" w:lineRule="auto"/>
        <w:ind w:firstLine="709" w:left="0" w:right="0"/>
        <w:contextualSpacing w:val="0"/>
        <w:jc w:val="both"/>
        <w:rPr>
          <w:rFonts w:ascii="Times New Roman" w:hAnsi="Times New Roman"/>
          <w:color w:themeColor="text1" w:val="000000"/>
          <w:sz w:val="26"/>
        </w:rPr>
      </w:pPr>
    </w:p>
    <w:p w14:paraId="16000000">
      <w:pPr>
        <w:pStyle w:val="Style_3"/>
        <w:widowControl w:val="0"/>
        <w:spacing w:after="0" w:before="0" w:line="240" w:lineRule="auto"/>
        <w:ind w:firstLine="709" w:left="0" w:right="0"/>
        <w:contextualSpacing w:val="0"/>
        <w:jc w:val="both"/>
        <w:rPr>
          <w:rFonts w:ascii="Times New Roman" w:hAnsi="Times New Roman"/>
          <w:color w:themeColor="text1" w:val="000000"/>
          <w:sz w:val="26"/>
        </w:rPr>
      </w:pPr>
    </w:p>
    <w:p w14:paraId="17000000">
      <w:pPr>
        <w:pStyle w:val="Style_3"/>
        <w:widowControl w:val="0"/>
        <w:spacing w:after="0" w:before="0" w:line="240" w:lineRule="auto"/>
        <w:ind w:firstLine="709" w:left="0" w:right="0"/>
        <w:contextualSpacing w:val="0"/>
        <w:jc w:val="both"/>
        <w:rPr>
          <w:rFonts w:ascii="Times New Roman" w:hAnsi="Times New Roman"/>
          <w:color w:themeColor="text1" w:val="000000"/>
          <w:sz w:val="26"/>
        </w:rPr>
      </w:pPr>
    </w:p>
    <w:p w14:paraId="18000000">
      <w:pPr>
        <w:pStyle w:val="Style_2"/>
        <w:widowControl w:val="0"/>
        <w:spacing w:after="0" w:before="0" w:line="240" w:lineRule="auto"/>
        <w:ind/>
        <w:rPr/>
      </w:pPr>
      <w:r>
        <w:rPr>
          <w:rFonts w:ascii="Times New Roman" w:hAnsi="Times New Roman"/>
          <w:b w:val="0"/>
          <w:color w:themeColor="text1" w:val="000000"/>
          <w:sz w:val="26"/>
        </w:rPr>
        <w:t>Губернатор</w:t>
      </w:r>
    </w:p>
    <w:p w14:paraId="19000000">
      <w:pPr>
        <w:pStyle w:val="Style_2"/>
        <w:widowControl w:val="0"/>
        <w:spacing w:after="200" w:before="0" w:line="240" w:lineRule="auto"/>
        <w:ind/>
        <w:jc w:val="both"/>
        <w:rPr/>
      </w:pPr>
      <w:r>
        <w:rPr>
          <w:rFonts w:ascii="Times New Roman" w:hAnsi="Times New Roman"/>
          <w:b w:val="0"/>
          <w:color w:themeColor="text1" w:val="000000"/>
          <w:sz w:val="26"/>
        </w:rPr>
        <w:t>Ненецкого автономного округа</w:t>
      </w:r>
      <w:r>
        <w:rPr>
          <w:rFonts w:ascii="Times New Roman" w:hAnsi="Times New Roman"/>
          <w:b w:val="0"/>
          <w:color w:themeColor="text1" w:val="000000"/>
          <w:sz w:val="26"/>
        </w:rPr>
        <w:tab/>
      </w:r>
      <w:r>
        <w:rPr>
          <w:rFonts w:ascii="Times New Roman" w:hAnsi="Times New Roman"/>
          <w:b w:val="0"/>
          <w:color w:themeColor="text1" w:val="000000"/>
          <w:sz w:val="26"/>
        </w:rPr>
        <w:t xml:space="preserve">                                                                             И.А. Гехт</w:t>
      </w:r>
    </w:p>
    <w:p w14:paraId="1A000000">
      <w:pPr>
        <w:sectPr>
          <w:type w:val="nextPage"/>
          <w:pgSz w:h="16838" w:orient="portrait" w:w="11906"/>
          <w:pgMar w:bottom="1134" w:footer="0" w:gutter="0" w:header="0" w:left="1701" w:right="567" w:top="1134"/>
          <w:pgNumType w:fmt="decimal" w:start="1"/>
        </w:sectPr>
      </w:pPr>
    </w:p>
    <w:p w14:paraId="1B000000">
      <w:pPr>
        <w:pStyle w:val="Style_2"/>
        <w:widowControl w:val="0"/>
        <w:spacing w:after="0" w:before="0" w:line="240" w:lineRule="auto"/>
        <w:ind w:firstLine="0" w:left="4819" w:right="0"/>
        <w:jc w:val="left"/>
        <w:rPr/>
      </w:pPr>
      <w:r>
        <w:rPr>
          <w:rFonts w:ascii="Times New Roman" w:hAnsi="Times New Roman"/>
          <w:color w:themeColor="text1" w:val="000000"/>
          <w:sz w:val="26"/>
        </w:rPr>
        <w:t xml:space="preserve">Приложение </w:t>
      </w:r>
    </w:p>
    <w:p w14:paraId="1C000000">
      <w:pPr>
        <w:pStyle w:val="Style_2"/>
        <w:widowControl w:val="0"/>
        <w:spacing w:after="0" w:before="0" w:line="240" w:lineRule="auto"/>
        <w:ind w:firstLine="0" w:left="4819" w:right="0"/>
        <w:jc w:val="left"/>
        <w:rPr/>
      </w:pPr>
      <w:r>
        <w:rPr>
          <w:rFonts w:ascii="Times New Roman" w:hAnsi="Times New Roman"/>
          <w:color w:themeColor="text1" w:val="000000"/>
          <w:sz w:val="26"/>
        </w:rPr>
        <w:t>к постановлению Администрации</w:t>
      </w:r>
    </w:p>
    <w:p w14:paraId="1D000000">
      <w:pPr>
        <w:pStyle w:val="Style_2"/>
        <w:widowControl w:val="0"/>
        <w:spacing w:after="0" w:before="0" w:line="240" w:lineRule="auto"/>
        <w:ind w:firstLine="0" w:left="4819" w:right="0"/>
        <w:jc w:val="left"/>
        <w:rPr/>
      </w:pPr>
      <w:r>
        <w:rPr>
          <w:rFonts w:ascii="Times New Roman" w:hAnsi="Times New Roman"/>
          <w:color w:themeColor="text1" w:val="000000"/>
          <w:sz w:val="26"/>
        </w:rPr>
        <w:t>Ненецкого автономного округа</w:t>
      </w:r>
    </w:p>
    <w:p w14:paraId="1E000000">
      <w:pPr>
        <w:pStyle w:val="Style_2"/>
        <w:widowControl w:val="0"/>
        <w:spacing w:after="0" w:before="0" w:line="240" w:lineRule="auto"/>
        <w:ind w:firstLine="0" w:left="4819" w:right="0"/>
        <w:jc w:val="left"/>
        <w:rPr/>
      </w:pPr>
      <w:r>
        <w:rPr>
          <w:rFonts w:ascii="Times New Roman" w:hAnsi="Times New Roman"/>
          <w:color w:themeColor="text1" w:val="000000"/>
          <w:sz w:val="26"/>
        </w:rPr>
        <w:t>от ________________202_ № __-п</w:t>
      </w:r>
    </w:p>
    <w:p w14:paraId="1F000000">
      <w:pPr>
        <w:pStyle w:val="Style_2"/>
        <w:widowControl w:val="0"/>
        <w:spacing w:after="0" w:before="0" w:line="240" w:lineRule="auto"/>
        <w:ind w:firstLine="0" w:left="4819" w:right="0"/>
        <w:jc w:val="left"/>
        <w:rPr/>
      </w:pPr>
      <w:r>
        <w:rPr>
          <w:rFonts w:ascii="Times New Roman" w:hAnsi="Times New Roman"/>
          <w:color w:themeColor="text1" w:val="000000"/>
          <w:sz w:val="26"/>
        </w:rPr>
        <w:t>«Об утверждении Порядка предоставления субсидий на возмещение затрат</w:t>
      </w:r>
    </w:p>
    <w:p w14:paraId="20000000">
      <w:pPr>
        <w:pStyle w:val="Style_2"/>
        <w:widowControl w:val="0"/>
        <w:spacing w:after="0" w:before="0" w:line="240" w:lineRule="auto"/>
        <w:ind w:firstLine="0" w:left="4819" w:right="0"/>
        <w:jc w:val="left"/>
        <w:rPr/>
      </w:pPr>
      <w:r>
        <w:rPr>
          <w:rFonts w:ascii="Times New Roman" w:hAnsi="Times New Roman"/>
          <w:color w:val="000000"/>
          <w:sz w:val="26"/>
        </w:rPr>
        <w:t>на создание, реконструкцию</w:t>
      </w:r>
    </w:p>
    <w:p w14:paraId="21000000">
      <w:pPr>
        <w:pStyle w:val="Style_2"/>
        <w:widowControl w:val="0"/>
        <w:spacing w:after="0" w:before="0" w:line="240" w:lineRule="auto"/>
        <w:ind w:firstLine="0" w:left="4819" w:right="0"/>
        <w:jc w:val="left"/>
        <w:rPr/>
      </w:pPr>
      <w:r>
        <w:rPr>
          <w:rFonts w:ascii="Times New Roman" w:hAnsi="Times New Roman"/>
          <w:color w:val="000000"/>
          <w:sz w:val="26"/>
        </w:rPr>
        <w:t xml:space="preserve">и (или) модернизацию объектов </w:t>
      </w:r>
      <w:r>
        <w:rPr>
          <w:rFonts w:ascii="Times New Roman" w:hAnsi="Times New Roman"/>
          <w:b w:val="0"/>
          <w:color w:themeColor="text1" w:val="000000"/>
          <w:sz w:val="26"/>
        </w:rPr>
        <w:t>промышленной переработки</w:t>
      </w:r>
      <w:r>
        <w:rPr>
          <w:rFonts w:ascii="Times New Roman" w:hAnsi="Times New Roman"/>
          <w:b w:val="0"/>
          <w:color w:val="000000"/>
          <w:sz w:val="26"/>
        </w:rPr>
        <w:t xml:space="preserve">, </w:t>
      </w:r>
      <w:r>
        <w:rPr>
          <w:rFonts w:ascii="Times New Roman" w:hAnsi="Times New Roman"/>
          <w:b w:val="0"/>
          <w:color w:themeColor="text1" w:val="000000"/>
          <w:sz w:val="26"/>
        </w:rPr>
        <w:t>находящихся на территории Ненецкого автономного округа»</w:t>
      </w:r>
    </w:p>
    <w:p w14:paraId="22000000">
      <w:pPr>
        <w:pStyle w:val="Style_2"/>
        <w:widowControl w:val="0"/>
        <w:spacing w:after="0" w:before="0" w:line="240" w:lineRule="auto"/>
        <w:ind/>
        <w:jc w:val="center"/>
        <w:rPr>
          <w:rFonts w:ascii="Times New Roman" w:hAnsi="Times New Roman"/>
          <w:b w:val="1"/>
          <w:color w:themeColor="text1" w:val="000000"/>
          <w:sz w:val="26"/>
        </w:rPr>
      </w:pPr>
    </w:p>
    <w:p w14:paraId="23000000">
      <w:pPr>
        <w:pStyle w:val="Style_2"/>
        <w:widowControl w:val="0"/>
        <w:spacing w:after="0" w:before="0" w:line="240" w:lineRule="auto"/>
        <w:ind/>
        <w:jc w:val="center"/>
        <w:rPr>
          <w:rFonts w:ascii="Times New Roman" w:hAnsi="Times New Roman"/>
          <w:b w:val="1"/>
          <w:color w:themeColor="text1" w:val="000000"/>
          <w:sz w:val="26"/>
        </w:rPr>
      </w:pPr>
    </w:p>
    <w:p w14:paraId="24000000">
      <w:pPr>
        <w:pStyle w:val="Style_2"/>
        <w:widowControl w:val="0"/>
        <w:spacing w:after="0" w:before="0" w:line="240" w:lineRule="auto"/>
        <w:ind/>
        <w:jc w:val="center"/>
        <w:rPr>
          <w:rFonts w:ascii="Times New Roman" w:hAnsi="Times New Roman"/>
          <w:b w:val="1"/>
          <w:color w:themeColor="text1" w:val="000000"/>
          <w:sz w:val="26"/>
        </w:rPr>
      </w:pPr>
    </w:p>
    <w:p w14:paraId="25000000">
      <w:pPr>
        <w:pStyle w:val="Style_2"/>
        <w:widowControl w:val="0"/>
        <w:spacing w:after="0" w:before="0" w:line="240" w:lineRule="auto"/>
        <w:ind/>
        <w:jc w:val="center"/>
        <w:rPr>
          <w:rFonts w:ascii="Times New Roman" w:hAnsi="Times New Roman"/>
          <w:b w:val="1"/>
          <w:color w:themeColor="text1" w:val="000000"/>
          <w:sz w:val="26"/>
        </w:rPr>
      </w:pPr>
    </w:p>
    <w:p w14:paraId="26000000">
      <w:pPr>
        <w:pStyle w:val="Style_2"/>
        <w:widowControl w:val="0"/>
        <w:spacing w:after="0" w:before="0" w:line="240" w:lineRule="auto"/>
        <w:ind w:firstLine="0" w:left="1276" w:right="1274"/>
        <w:jc w:val="center"/>
        <w:rPr/>
      </w:pPr>
      <w:r>
        <w:rPr>
          <w:rFonts w:ascii="Times New Roman" w:hAnsi="Times New Roman"/>
          <w:b w:val="1"/>
          <w:color w:themeColor="text1" w:val="000000"/>
          <w:sz w:val="26"/>
        </w:rPr>
        <w:t xml:space="preserve">Порядок </w:t>
      </w:r>
    </w:p>
    <w:p w14:paraId="27000000">
      <w:pPr>
        <w:pStyle w:val="Style_2"/>
        <w:widowControl w:val="0"/>
        <w:spacing w:after="0" w:before="0" w:line="240" w:lineRule="auto"/>
        <w:ind w:firstLine="0" w:left="1276" w:right="1274"/>
        <w:jc w:val="center"/>
        <w:rPr/>
      </w:pPr>
      <w:r>
        <w:rPr>
          <w:rFonts w:ascii="Times New Roman" w:hAnsi="Times New Roman"/>
          <w:b w:val="1"/>
          <w:color w:themeColor="text1" w:val="000000"/>
          <w:sz w:val="26"/>
        </w:rPr>
        <w:t>предоставления субсидий на возмещение затрат</w:t>
      </w:r>
    </w:p>
    <w:p w14:paraId="28000000">
      <w:pPr>
        <w:pStyle w:val="Style_2"/>
        <w:widowControl w:val="0"/>
        <w:spacing w:after="0" w:before="0" w:line="240" w:lineRule="auto"/>
        <w:ind w:firstLine="0" w:left="1276" w:right="1274"/>
        <w:jc w:val="center"/>
        <w:rPr/>
      </w:pPr>
      <w:r>
        <w:rPr>
          <w:rFonts w:ascii="Times New Roman" w:hAnsi="Times New Roman"/>
          <w:b w:val="1"/>
          <w:color w:themeColor="text1" w:val="000000"/>
          <w:sz w:val="26"/>
        </w:rPr>
        <w:t>на создание, реконструкцию и (или) модернизацию объектов промышленной переработки, находящихся</w:t>
      </w:r>
      <w:r>
        <w:rPr>
          <w:rFonts w:ascii="Times New Roman" w:hAnsi="Times New Roman"/>
          <w:b w:val="1"/>
          <w:color w:themeColor="text1" w:val="000000"/>
          <w:sz w:val="26"/>
        </w:rPr>
        <w:br/>
      </w:r>
      <w:r>
        <w:rPr>
          <w:rFonts w:ascii="Times New Roman" w:hAnsi="Times New Roman"/>
          <w:b w:val="1"/>
          <w:color w:themeColor="text1" w:val="000000"/>
          <w:sz w:val="26"/>
        </w:rPr>
        <w:t>на территории Ненецкого автономного округа</w:t>
      </w:r>
    </w:p>
    <w:p w14:paraId="29000000">
      <w:pPr>
        <w:pStyle w:val="Style_2"/>
        <w:widowControl w:val="0"/>
        <w:spacing w:after="0" w:before="0" w:line="240" w:lineRule="auto"/>
        <w:ind w:firstLine="0" w:left="1276" w:right="1274"/>
        <w:jc w:val="center"/>
        <w:rPr>
          <w:rFonts w:ascii="Times New Roman" w:hAnsi="Times New Roman"/>
          <w:b w:val="1"/>
          <w:color w:themeColor="text1" w:val="000000"/>
          <w:sz w:val="26"/>
        </w:rPr>
      </w:pPr>
    </w:p>
    <w:p w14:paraId="2A000000">
      <w:pPr>
        <w:pStyle w:val="Style_2"/>
        <w:widowControl w:val="0"/>
        <w:spacing w:after="0" w:before="0" w:line="240" w:lineRule="auto"/>
        <w:ind w:firstLine="0" w:left="1276" w:right="1274"/>
        <w:jc w:val="center"/>
        <w:rPr>
          <w:rFonts w:ascii="Times New Roman" w:hAnsi="Times New Roman"/>
          <w:b w:val="1"/>
          <w:color w:themeColor="text1" w:val="000000"/>
          <w:sz w:val="26"/>
        </w:rPr>
      </w:pPr>
    </w:p>
    <w:p w14:paraId="2B000000">
      <w:pPr>
        <w:pStyle w:val="Style_4"/>
        <w:widowControl w:val="0"/>
        <w:spacing w:after="0" w:before="0" w:line="240" w:lineRule="auto"/>
        <w:ind w:firstLine="0" w:left="1276" w:right="1274"/>
        <w:jc w:val="center"/>
        <w:rPr/>
      </w:pPr>
      <w:r>
        <w:rPr>
          <w:rFonts w:ascii="Times New Roman" w:hAnsi="Times New Roman"/>
          <w:color w:themeColor="text1" w:val="000000"/>
          <w:sz w:val="26"/>
        </w:rPr>
        <w:t>Раздел I</w:t>
      </w:r>
    </w:p>
    <w:p w14:paraId="2C000000">
      <w:pPr>
        <w:pStyle w:val="Style_5"/>
        <w:keepNext w:val="0"/>
        <w:keepLines w:val="0"/>
        <w:widowControl w:val="0"/>
        <w:spacing w:after="0" w:before="0" w:line="240" w:lineRule="auto"/>
        <w:ind w:firstLine="0" w:left="1276" w:right="1274"/>
        <w:jc w:val="center"/>
        <w:rPr/>
      </w:pPr>
      <w:r>
        <w:rPr>
          <w:rFonts w:ascii="Times New Roman" w:hAnsi="Times New Roman"/>
          <w:color w:themeColor="text1" w:val="000000"/>
        </w:rPr>
        <w:t>Общие положения</w:t>
      </w:r>
    </w:p>
    <w:p w14:paraId="2D000000">
      <w:pPr>
        <w:pStyle w:val="Style_2"/>
        <w:widowControl w:val="0"/>
        <w:spacing w:after="0" w:before="0" w:line="240" w:lineRule="auto"/>
        <w:ind/>
        <w:jc w:val="both"/>
        <w:rPr>
          <w:rFonts w:ascii="Times New Roman" w:hAnsi="Times New Roman"/>
          <w:color w:themeColor="text1" w:val="000000"/>
          <w:sz w:val="26"/>
        </w:rPr>
      </w:pPr>
      <w:bookmarkStart w:id="1" w:name="Par3"/>
      <w:bookmarkEnd w:id="1"/>
    </w:p>
    <w:p w14:paraId="2E000000">
      <w:pPr>
        <w:pStyle w:val="Style_2"/>
        <w:widowControl w:val="0"/>
        <w:spacing w:after="0" w:before="0" w:line="240" w:lineRule="auto"/>
        <w:ind w:firstLine="709" w:left="0" w:right="0"/>
        <w:jc w:val="both"/>
        <w:rPr/>
      </w:pPr>
      <w:r>
        <w:rPr>
          <w:rFonts w:ascii="Times New Roman" w:hAnsi="Times New Roman"/>
          <w:color w:themeColor="text1" w:val="000000"/>
          <w:sz w:val="26"/>
        </w:rPr>
        <w:t>1. Настоящий Порядок определяет цели, условия и порядок предоставления</w:t>
      </w:r>
      <w:r>
        <w:rPr>
          <w:rFonts w:ascii="Times New Roman" w:hAnsi="Times New Roman"/>
          <w:color w:themeColor="text1" w:val="000000"/>
          <w:sz w:val="26"/>
        </w:rPr>
        <w:br/>
      </w:r>
      <w:r>
        <w:rPr>
          <w:rFonts w:ascii="Times New Roman" w:hAnsi="Times New Roman"/>
          <w:color w:themeColor="text1" w:val="000000"/>
          <w:sz w:val="26"/>
        </w:rPr>
        <w:t>из окружного бюджета субсидий на возмеще</w:t>
      </w:r>
      <w:r>
        <w:rPr>
          <w:rFonts w:ascii="XO Thames" w:hAnsi="XO Thames"/>
          <w:b w:val="0"/>
          <w:color w:themeColor="text1" w:val="000000"/>
          <w:sz w:val="26"/>
        </w:rPr>
        <w:t>ние затрат на создание, реконструкцию</w:t>
      </w:r>
      <w:r>
        <w:rPr>
          <w:rFonts w:ascii="XO Thames" w:hAnsi="XO Thames"/>
          <w:b w:val="0"/>
          <w:color w:themeColor="text1" w:val="000000"/>
          <w:sz w:val="26"/>
        </w:rPr>
        <w:br/>
      </w:r>
      <w:r>
        <w:rPr>
          <w:rFonts w:ascii="XO Thames" w:hAnsi="XO Thames"/>
          <w:b w:val="0"/>
          <w:color w:themeColor="text1" w:val="000000"/>
          <w:sz w:val="26"/>
        </w:rPr>
        <w:t>и (или) модернизацию объектов промышленной переработки, находящихся</w:t>
      </w:r>
      <w:r>
        <w:rPr>
          <w:rFonts w:ascii="XO Thames" w:hAnsi="XO Thames"/>
          <w:b w:val="0"/>
          <w:color w:themeColor="text1" w:val="000000"/>
          <w:sz w:val="26"/>
        </w:rPr>
        <w:br/>
      </w:r>
      <w:r>
        <w:rPr>
          <w:rFonts w:ascii="XO Thames" w:hAnsi="XO Thames"/>
          <w:b w:val="0"/>
          <w:color w:themeColor="text1" w:val="000000"/>
          <w:sz w:val="26"/>
        </w:rPr>
        <w:t xml:space="preserve">на территории Ненецкого автономного округа, </w:t>
      </w:r>
      <w:r>
        <w:rPr>
          <w:rFonts w:ascii="Times New Roman" w:hAnsi="Times New Roman"/>
          <w:color w:themeColor="text1" w:val="000000"/>
          <w:sz w:val="26"/>
        </w:rPr>
        <w:t>в рамках реализации регионального проекта «Развитие отраслей и техническая модернизация агропромышленного комплекса» государственной программы Ненецкого автономного округа «Развитие сельского хозяйства и регулирование рынков сельскохозяйственной продукции, сырья и продовольствия в Ненецком автономном округе», утвержденной постановлением Администрации Ненецкого автономного округа</w:t>
      </w:r>
      <w:r>
        <w:rPr>
          <w:rFonts w:ascii="Times New Roman" w:hAnsi="Times New Roman"/>
          <w:color w:themeColor="text1" w:val="000000"/>
          <w:sz w:val="26"/>
        </w:rPr>
        <w:br/>
      </w:r>
      <w:r>
        <w:rPr>
          <w:rFonts w:ascii="Times New Roman" w:hAnsi="Times New Roman"/>
          <w:color w:themeColor="text1" w:val="000000"/>
          <w:sz w:val="26"/>
        </w:rPr>
        <w:t>от 22.10.2014 № 405-п (далее – субсидии), критерии отбора лиц, имеющих право</w:t>
      </w:r>
      <w:r>
        <w:rPr>
          <w:rFonts w:ascii="Times New Roman" w:hAnsi="Times New Roman"/>
          <w:color w:themeColor="text1" w:val="000000"/>
          <w:sz w:val="26"/>
        </w:rPr>
        <w:br/>
      </w:r>
      <w:r>
        <w:rPr>
          <w:rFonts w:ascii="Times New Roman" w:hAnsi="Times New Roman"/>
          <w:color w:themeColor="text1" w:val="000000"/>
          <w:sz w:val="26"/>
        </w:rPr>
        <w:t>на получение субсидий, порядок проведения отбора получателей субсидий, порядок возврата субсидий в случае нарушения условий, установленных</w:t>
      </w:r>
      <w:r>
        <w:rPr>
          <w:rFonts w:ascii="Times New Roman" w:hAnsi="Times New Roman"/>
          <w:color w:themeColor="text1" w:val="000000"/>
          <w:sz w:val="26"/>
        </w:rPr>
        <w:br/>
      </w:r>
      <w:r>
        <w:rPr>
          <w:rFonts w:ascii="Times New Roman" w:hAnsi="Times New Roman"/>
          <w:color w:themeColor="text1" w:val="000000"/>
          <w:sz w:val="26"/>
        </w:rPr>
        <w:t>при их предоставлении, положения о проверке главным распорядителем бюджетных средств, предоставляющим субсидии, и органом государственного финансового контроля соблюдения условий и порядка предоставления субсидий ее получателями</w:t>
      </w:r>
      <w:r>
        <w:rPr>
          <w:rFonts w:ascii="Times New Roman" w:hAnsi="Times New Roman"/>
          <w:sz w:val="26"/>
        </w:rPr>
        <w:t>.</w:t>
      </w:r>
    </w:p>
    <w:p w14:paraId="2F000000">
      <w:pPr>
        <w:pStyle w:val="Style_2"/>
        <w:widowControl w:val="0"/>
        <w:spacing w:after="0" w:before="0" w:line="240" w:lineRule="auto"/>
        <w:ind w:firstLine="709" w:left="0" w:right="0"/>
        <w:jc w:val="both"/>
        <w:rPr/>
      </w:pPr>
      <w:r>
        <w:rPr>
          <w:rFonts w:ascii="Times New Roman" w:hAnsi="Times New Roman"/>
          <w:color w:themeColor="text1" w:val="000000"/>
          <w:sz w:val="26"/>
        </w:rPr>
        <w:t>2. Для целей настоящего Порядка используются следующие понятия:</w:t>
      </w:r>
    </w:p>
    <w:p w14:paraId="30000000">
      <w:pPr>
        <w:pStyle w:val="Style_2"/>
        <w:widowControl w:val="0"/>
        <w:spacing w:after="0" w:before="0" w:line="240" w:lineRule="auto"/>
        <w:ind w:firstLine="709" w:left="0" w:right="0"/>
        <w:jc w:val="both"/>
        <w:rPr/>
      </w:pPr>
      <w:r>
        <w:rPr>
          <w:rFonts w:ascii="Times New Roman" w:hAnsi="Times New Roman"/>
          <w:color w:themeColor="text1" w:val="000000"/>
          <w:sz w:val="26"/>
        </w:rPr>
        <w:t>1) запрос предложений – проведение отбора получателей субсидий исходя</w:t>
      </w:r>
      <w:r>
        <w:rPr>
          <w:rFonts w:ascii="Times New Roman" w:hAnsi="Times New Roman"/>
          <w:color w:themeColor="text1" w:val="000000"/>
          <w:sz w:val="26"/>
        </w:rPr>
        <w:br/>
      </w:r>
      <w:r>
        <w:rPr>
          <w:rFonts w:ascii="Times New Roman" w:hAnsi="Times New Roman"/>
          <w:color w:themeColor="text1" w:val="000000"/>
          <w:sz w:val="26"/>
        </w:rPr>
        <w:t>из соответствия участников отбора получателей субсидий критериям и очередности поступления предложений (заявок) на участие в отборе получателей субсидий;</w:t>
      </w:r>
    </w:p>
    <w:p w14:paraId="31000000">
      <w:pPr>
        <w:pStyle w:val="Style_2"/>
        <w:widowControl w:val="0"/>
        <w:spacing w:after="0" w:before="0" w:line="240" w:lineRule="auto"/>
        <w:ind w:firstLine="709" w:left="0" w:right="0"/>
        <w:jc w:val="both"/>
        <w:rPr/>
      </w:pPr>
      <w:r>
        <w:rPr>
          <w:rFonts w:ascii="Times New Roman" w:hAnsi="Times New Roman"/>
          <w:sz w:val="26"/>
        </w:rPr>
        <w:t>2) </w:t>
      </w:r>
      <w:r>
        <w:rPr>
          <w:rFonts w:ascii="Times New Roman" w:hAnsi="Times New Roman"/>
          <w:color w:themeColor="text1" w:val="000000"/>
          <w:sz w:val="26"/>
        </w:rPr>
        <w:t>победитель отбора – участник отбора получателей субсидий, признанный победителем в соответствии с пунктом 39 настоящего Порядка, и в отношении которого принято решение о заключении соглашения о предоставлении субсидии (далее – Соглашение);</w:t>
      </w:r>
    </w:p>
    <w:p w14:paraId="32000000">
      <w:pPr>
        <w:pStyle w:val="Style_2"/>
        <w:widowControl w:val="0"/>
        <w:spacing w:after="0" w:before="0" w:line="240" w:lineRule="auto"/>
        <w:ind w:firstLine="709" w:left="0" w:right="0"/>
        <w:jc w:val="both"/>
        <w:rPr/>
      </w:pPr>
      <w:r>
        <w:rPr>
          <w:rFonts w:ascii="Times New Roman" w:hAnsi="Times New Roman"/>
          <w:sz w:val="26"/>
        </w:rPr>
        <w:t>3) получатель субсидии – победитель отбора, с которым заключено Соглашение</w:t>
      </w:r>
      <w:r>
        <w:rPr>
          <w:rFonts w:ascii="Times New Roman" w:hAnsi="Times New Roman"/>
          <w:color w:themeColor="text1" w:val="000000"/>
          <w:sz w:val="26"/>
        </w:rPr>
        <w:t>;</w:t>
      </w:r>
    </w:p>
    <w:p w14:paraId="33000000">
      <w:pPr>
        <w:pStyle w:val="Style_2"/>
        <w:widowControl w:val="0"/>
        <w:spacing w:after="0" w:before="0" w:line="240" w:lineRule="auto"/>
        <w:ind w:firstLine="709" w:left="0" w:right="0"/>
        <w:jc w:val="both"/>
        <w:rPr/>
      </w:pPr>
      <w:r>
        <w:rPr>
          <w:rFonts w:ascii="Times New Roman" w:hAnsi="Times New Roman"/>
          <w:sz w:val="26"/>
        </w:rPr>
        <w:t xml:space="preserve">4) объекты </w:t>
      </w:r>
      <w:r>
        <w:rPr>
          <w:rFonts w:ascii="XO Thames" w:hAnsi="XO Thames"/>
          <w:sz w:val="26"/>
        </w:rPr>
        <w:t xml:space="preserve">промышленной переработки - </w:t>
      </w:r>
      <w:r>
        <w:rPr>
          <w:rFonts w:ascii="XO Thames" w:hAnsi="XO Thames"/>
          <w:b w:val="0"/>
          <w:sz w:val="26"/>
        </w:rPr>
        <w:t>объекты, включающие в себя:</w:t>
      </w:r>
    </w:p>
    <w:p w14:paraId="34000000">
      <w:pPr>
        <w:pStyle w:val="Style_2"/>
        <w:widowControl w:val="0"/>
        <w:spacing w:after="0" w:before="0" w:line="240" w:lineRule="auto"/>
        <w:ind w:firstLine="709" w:left="0" w:right="0"/>
        <w:jc w:val="both"/>
        <w:rPr/>
      </w:pPr>
      <w:r>
        <w:rPr>
          <w:rFonts w:ascii="XO Thames" w:hAnsi="XO Thames"/>
          <w:sz w:val="26"/>
        </w:rPr>
        <w:t>объекты промышленной переработки рыбного сырья;</w:t>
      </w:r>
    </w:p>
    <w:p w14:paraId="35000000">
      <w:pPr>
        <w:pStyle w:val="Style_2"/>
        <w:widowControl w:val="0"/>
        <w:spacing w:after="0" w:before="0" w:line="240" w:lineRule="auto"/>
        <w:ind w:firstLine="709" w:left="0" w:right="0"/>
        <w:jc w:val="both"/>
        <w:rPr/>
      </w:pPr>
      <w:r>
        <w:rPr>
          <w:rFonts w:ascii="XO Thames" w:hAnsi="XO Thames"/>
          <w:sz w:val="26"/>
        </w:rPr>
        <w:t>объекты промышленной переработки мясного сырья;</w:t>
      </w:r>
    </w:p>
    <w:p w14:paraId="36000000">
      <w:pPr>
        <w:pStyle w:val="Style_2"/>
        <w:widowControl w:val="0"/>
        <w:spacing w:after="0" w:before="0" w:line="240" w:lineRule="auto"/>
        <w:ind w:firstLine="709" w:left="0" w:right="0"/>
        <w:jc w:val="both"/>
        <w:rPr/>
      </w:pPr>
      <w:r>
        <w:rPr>
          <w:rFonts w:ascii="XO Thames" w:hAnsi="XO Thames"/>
          <w:sz w:val="26"/>
        </w:rPr>
        <w:t>объекты промышленной пер</w:t>
      </w:r>
      <w:r>
        <w:rPr>
          <w:rFonts w:ascii="Times New Roman" w:hAnsi="Times New Roman"/>
          <w:sz w:val="26"/>
        </w:rPr>
        <w:t>еработки молока.</w:t>
      </w:r>
    </w:p>
    <w:p w14:paraId="37000000">
      <w:pPr>
        <w:pStyle w:val="Style_2"/>
        <w:widowControl w:val="0"/>
        <w:spacing w:after="0" w:before="0" w:line="240" w:lineRule="auto"/>
        <w:ind w:firstLine="709" w:left="0" w:right="0"/>
        <w:jc w:val="both"/>
        <w:rPr/>
      </w:pPr>
      <w:r>
        <w:rPr>
          <w:rFonts w:ascii="Times New Roman" w:hAnsi="Times New Roman"/>
          <w:sz w:val="26"/>
        </w:rPr>
        <w:t>5) модернизация – работы, связанные с изменением или повышением технико-экономических показателей оборудования, здания, строения, сооружения;</w:t>
      </w:r>
    </w:p>
    <w:p w14:paraId="38000000">
      <w:pPr>
        <w:pStyle w:val="Style_2"/>
        <w:widowControl w:val="0"/>
        <w:spacing w:after="0" w:before="0" w:line="240" w:lineRule="auto"/>
        <w:ind w:firstLine="709" w:left="0" w:right="0"/>
        <w:jc w:val="both"/>
        <w:rPr/>
      </w:pPr>
      <w:r>
        <w:rPr>
          <w:rFonts w:ascii="Times New Roman" w:hAnsi="Times New Roman"/>
          <w:sz w:val="26"/>
        </w:rPr>
        <w:t>6) модульное здание (объект) – здание, строение, сооружение комплектной заводской поставки, конструкция которого обеспечивает возможность его передислокации, предназначенное для производства и (или) хранения продукции, размещения автономного источника электропитания;</w:t>
      </w:r>
    </w:p>
    <w:p w14:paraId="39000000">
      <w:pPr>
        <w:pStyle w:val="Style_2"/>
        <w:widowControl w:val="0"/>
        <w:spacing w:after="0" w:before="0" w:line="240" w:lineRule="auto"/>
        <w:ind w:firstLine="709" w:left="0" w:right="0"/>
        <w:jc w:val="both"/>
        <w:rPr/>
      </w:pPr>
      <w:r>
        <w:rPr>
          <w:rFonts w:ascii="Times New Roman" w:hAnsi="Times New Roman"/>
          <w:sz w:val="26"/>
        </w:rPr>
        <w:t xml:space="preserve">7) реконструкция – </w:t>
      </w:r>
      <w:r>
        <w:rPr>
          <w:rFonts w:ascii="XO Thames" w:hAnsi="XO Thames"/>
          <w:strike w:val="0"/>
          <w:color w:val="000000"/>
          <w:sz w:val="26"/>
        </w:rPr>
        <w:t xml:space="preserve">реконструкция – </w:t>
      </w:r>
      <w:r>
        <w:rPr>
          <w:rFonts w:ascii="XO Thames" w:hAnsi="XO Thames"/>
          <w:b w:val="0"/>
          <w:i w:val="0"/>
          <w:caps w:val="0"/>
          <w:smallCaps w:val="0"/>
          <w:strike w:val="0"/>
          <w:color w:val="000000"/>
          <w:spacing w:val="0"/>
          <w:sz w:val="26"/>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14:paraId="3A000000">
      <w:pPr>
        <w:pStyle w:val="Style_2"/>
        <w:widowControl w:val="0"/>
        <w:spacing w:after="0" w:before="0" w:line="240" w:lineRule="auto"/>
        <w:ind w:firstLine="709" w:left="0" w:right="0"/>
        <w:jc w:val="both"/>
        <w:rPr/>
      </w:pPr>
      <w:r>
        <w:rPr>
          <w:rFonts w:ascii="Times New Roman" w:hAnsi="Times New Roman"/>
          <w:sz w:val="26"/>
        </w:rPr>
        <w:t>8) создание – приобретение модульного здания (объекта) и (или) строительство зданий, строений, сооружений, а также оснащение их новой специальной техникой</w:t>
      </w:r>
      <w:r>
        <w:rPr>
          <w:rFonts w:ascii="Times New Roman" w:hAnsi="Times New Roman"/>
          <w:sz w:val="26"/>
        </w:rPr>
        <w:br/>
      </w:r>
      <w:r>
        <w:rPr>
          <w:rFonts w:ascii="Times New Roman" w:hAnsi="Times New Roman"/>
          <w:sz w:val="26"/>
        </w:rPr>
        <w:t>и (или) оборудованием;</w:t>
      </w:r>
    </w:p>
    <w:p w14:paraId="3B000000">
      <w:pPr>
        <w:pStyle w:val="Style_2"/>
        <w:widowControl w:val="0"/>
        <w:spacing w:after="0" w:before="0" w:line="240" w:lineRule="auto"/>
        <w:ind w:firstLine="709" w:left="0" w:right="0"/>
        <w:jc w:val="both"/>
        <w:rPr/>
      </w:pPr>
      <w:r>
        <w:rPr>
          <w:rFonts w:ascii="Times New Roman" w:hAnsi="Times New Roman"/>
          <w:sz w:val="26"/>
        </w:rPr>
        <w:t>9) фактическая стоимость объекта – сумма затрат, понесенных получателем</w:t>
      </w:r>
      <w:r>
        <w:rPr>
          <w:rFonts w:ascii="Times New Roman" w:hAnsi="Times New Roman"/>
          <w:sz w:val="26"/>
        </w:rPr>
        <w:br/>
      </w:r>
      <w:r>
        <w:rPr>
          <w:rFonts w:ascii="Times New Roman" w:hAnsi="Times New Roman"/>
          <w:sz w:val="26"/>
        </w:rPr>
        <w:t>на создание, реконструкцию и (или) модернизацию объекта агропромышленного комплекса, подтвержденных первичными учетными документами.</w:t>
      </w:r>
    </w:p>
    <w:p w14:paraId="3C000000">
      <w:pPr>
        <w:pStyle w:val="Style_2"/>
        <w:widowControl w:val="0"/>
        <w:spacing w:after="0" w:before="0" w:line="240" w:lineRule="auto"/>
        <w:ind w:firstLine="709" w:left="0" w:right="0"/>
        <w:jc w:val="both"/>
        <w:rPr/>
      </w:pPr>
      <w:r>
        <w:rPr>
          <w:rFonts w:ascii="Times New Roman" w:hAnsi="Times New Roman"/>
          <w:color w:val="000000"/>
          <w:sz w:val="26"/>
        </w:rPr>
        <w:t>3. Целью предоставления субсидии является возмещение затрат на создание, реконструкцию и (или) модернизацию объектов промышленной переработки.</w:t>
      </w:r>
    </w:p>
    <w:p w14:paraId="3D000000">
      <w:pPr>
        <w:pStyle w:val="Style_2"/>
        <w:widowControl w:val="0"/>
        <w:spacing w:after="0" w:before="0" w:line="240" w:lineRule="auto"/>
        <w:ind w:firstLine="709" w:left="0" w:right="0"/>
        <w:jc w:val="both"/>
        <w:rPr/>
      </w:pPr>
      <w:r>
        <w:rPr>
          <w:rFonts w:ascii="Times New Roman" w:hAnsi="Times New Roman"/>
          <w:sz w:val="26"/>
        </w:rPr>
        <w:t>4.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w:t>
      </w:r>
      <w:r>
        <w:rPr>
          <w:rFonts w:ascii="Times New Roman" w:hAnsi="Times New Roman"/>
          <w:sz w:val="26"/>
        </w:rPr>
        <w:br/>
      </w:r>
      <w:r>
        <w:rPr>
          <w:rFonts w:ascii="Times New Roman" w:hAnsi="Times New Roman"/>
          <w:sz w:val="26"/>
        </w:rPr>
        <w:t>на предоставление субсидий на соответствующий финансовый год и плановый период, является Департамент экономического развития, промышленности</w:t>
      </w:r>
      <w:r>
        <w:rPr>
          <w:rFonts w:ascii="Times New Roman" w:hAnsi="Times New Roman"/>
          <w:sz w:val="26"/>
        </w:rPr>
        <w:br/>
      </w:r>
      <w:r>
        <w:rPr>
          <w:rFonts w:ascii="Times New Roman" w:hAnsi="Times New Roman"/>
          <w:sz w:val="26"/>
        </w:rPr>
        <w:t>и инноваций Ненецкого автономного округа (далее – Департамент).</w:t>
      </w:r>
    </w:p>
    <w:p w14:paraId="3E000000">
      <w:pPr>
        <w:pStyle w:val="Style_2"/>
        <w:widowControl w:val="0"/>
        <w:spacing w:after="0" w:before="0" w:line="240" w:lineRule="auto"/>
        <w:ind w:firstLine="709" w:left="0" w:right="0"/>
        <w:jc w:val="both"/>
        <w:rPr/>
      </w:pPr>
      <w:r>
        <w:rPr>
          <w:rFonts w:ascii="Times New Roman" w:hAnsi="Times New Roman"/>
          <w:sz w:val="26"/>
        </w:rPr>
        <w:t>5. Субсидии предоставляются на безвозмездной и безвозвратной основе получателям субсидий, соответствующим критериям отбора, условиям предоставления субсидий и требованиям к получателям субсидии, установленным пунктами 9, 10, 57 настоящего Порядка.</w:t>
      </w:r>
    </w:p>
    <w:p w14:paraId="3F000000">
      <w:pPr>
        <w:pStyle w:val="Style_2"/>
        <w:widowControl w:val="0"/>
        <w:spacing w:after="0" w:before="0" w:line="240" w:lineRule="auto"/>
        <w:ind w:firstLine="709" w:left="0" w:right="0"/>
        <w:jc w:val="both"/>
        <w:rPr/>
      </w:pPr>
      <w:r>
        <w:rPr>
          <w:rFonts w:ascii="Times New Roman" w:hAnsi="Times New Roman"/>
          <w:sz w:val="26"/>
        </w:rPr>
        <w:t>6. Способ предоставления субсидии – возмещение затрат.</w:t>
      </w:r>
    </w:p>
    <w:p w14:paraId="40000000">
      <w:pPr>
        <w:pStyle w:val="Style_2"/>
        <w:widowControl w:val="0"/>
        <w:spacing w:after="0" w:before="0" w:line="240" w:lineRule="auto"/>
        <w:ind w:firstLine="709" w:left="0" w:right="0"/>
        <w:jc w:val="both"/>
        <w:rPr/>
      </w:pPr>
      <w:r>
        <w:rPr>
          <w:rFonts w:ascii="Times New Roman" w:hAnsi="Times New Roman"/>
          <w:color w:val="000000"/>
          <w:spacing w:val="0"/>
          <w:sz w:val="26"/>
        </w:rPr>
        <w:t xml:space="preserve">Направления затрат, на возмещение которых предоставляются субсидии </w:t>
      </w:r>
      <w:r>
        <w:rPr>
          <w:rFonts w:ascii="XO Thames" w:hAnsi="XO Thames"/>
          <w:color w:val="000000"/>
          <w:spacing w:val="0"/>
          <w:sz w:val="26"/>
        </w:rPr>
        <w:t>– расходы, связанные с созданием, реконструкцией и (или) модернизацией объектов промышленной переработки  рыбного,  мясного сырья, молока.</w:t>
      </w:r>
    </w:p>
    <w:p w14:paraId="41000000">
      <w:pPr>
        <w:pStyle w:val="Style_6"/>
        <w:widowControl w:val="0"/>
        <w:spacing w:after="0" w:before="0" w:line="240" w:lineRule="auto"/>
        <w:ind w:firstLine="709" w:left="0" w:right="0"/>
        <w:jc w:val="both"/>
        <w:rPr/>
      </w:pPr>
      <w:r>
        <w:rPr>
          <w:rFonts w:ascii="Times New Roman" w:hAnsi="Times New Roman"/>
          <w:b w:val="0"/>
          <w:sz w:val="26"/>
        </w:rPr>
        <w:t>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в течение</w:t>
      </w:r>
      <w:r>
        <w:rPr>
          <w:rFonts w:ascii="Times New Roman" w:hAnsi="Times New Roman"/>
          <w:b w:val="0"/>
          <w:sz w:val="26"/>
        </w:rPr>
        <w:br/>
      </w:r>
      <w:r>
        <w:rPr>
          <w:rFonts w:ascii="Times New Roman" w:hAnsi="Times New Roman"/>
          <w:b w:val="0"/>
          <w:sz w:val="26"/>
        </w:rPr>
        <w:t>10 рабочих дней со дня, следующего за днем доведения бюджетных ассигнований на предоставление субсидий до Департамента.</w:t>
      </w:r>
    </w:p>
    <w:p w14:paraId="42000000">
      <w:pPr>
        <w:pStyle w:val="Style_2"/>
        <w:widowControl w:val="0"/>
        <w:spacing w:after="0" w:before="0" w:line="240" w:lineRule="auto"/>
        <w:ind w:firstLine="709" w:left="0" w:right="0"/>
        <w:jc w:val="both"/>
        <w:rPr/>
      </w:pPr>
      <w:r>
        <w:rPr>
          <w:rFonts w:ascii="Times New Roman" w:hAnsi="Times New Roman"/>
          <w:sz w:val="26"/>
        </w:rPr>
        <w:t>8. Департаментом в форме распоряжения принимаются следующие решения:</w:t>
      </w:r>
    </w:p>
    <w:p w14:paraId="43000000">
      <w:pPr>
        <w:pStyle w:val="Style_2"/>
        <w:widowControl w:val="0"/>
        <w:spacing w:after="0" w:before="0" w:line="240" w:lineRule="auto"/>
        <w:ind w:firstLine="709" w:left="0" w:right="0"/>
        <w:jc w:val="both"/>
        <w:rPr/>
      </w:pPr>
      <w:r>
        <w:rPr>
          <w:rFonts w:ascii="Times New Roman" w:hAnsi="Times New Roman"/>
          <w:sz w:val="26"/>
        </w:rPr>
        <w:t>1) о проведении отбора;</w:t>
      </w:r>
    </w:p>
    <w:p w14:paraId="44000000">
      <w:pPr>
        <w:pStyle w:val="Style_2"/>
        <w:widowControl w:val="0"/>
        <w:spacing w:after="0" w:before="0" w:line="240" w:lineRule="auto"/>
        <w:ind w:firstLine="709" w:left="0" w:right="0"/>
        <w:jc w:val="both"/>
        <w:rPr/>
      </w:pPr>
      <w:r>
        <w:rPr>
          <w:rFonts w:ascii="Times New Roman" w:hAnsi="Times New Roman"/>
          <w:sz w:val="26"/>
        </w:rPr>
        <w:t>2) о проведении дополнительного отбора, в случае, предусмотренном</w:t>
      </w:r>
      <w:r>
        <w:rPr>
          <w:rFonts w:ascii="Times New Roman" w:hAnsi="Times New Roman"/>
          <w:sz w:val="26"/>
        </w:rPr>
        <w:br/>
      </w:r>
      <w:r>
        <w:rPr>
          <w:rFonts w:ascii="Times New Roman" w:hAnsi="Times New Roman"/>
          <w:sz w:val="26"/>
        </w:rPr>
        <w:t>пунктом 56 настоящего Порядка;</w:t>
      </w:r>
    </w:p>
    <w:p w14:paraId="45000000">
      <w:pPr>
        <w:pStyle w:val="Style_2"/>
        <w:widowControl w:val="0"/>
        <w:spacing w:after="0" w:before="0" w:line="240" w:lineRule="auto"/>
        <w:ind w:firstLine="709" w:left="0" w:right="0"/>
        <w:jc w:val="both"/>
        <w:rPr/>
      </w:pPr>
      <w:r>
        <w:rPr>
          <w:rFonts w:ascii="Times New Roman" w:hAnsi="Times New Roman"/>
          <w:sz w:val="26"/>
        </w:rPr>
        <w:t>3) о предоставлении субсидии либо об отказе в предоставлении субсидии;</w:t>
      </w:r>
    </w:p>
    <w:p w14:paraId="46000000">
      <w:pPr>
        <w:pStyle w:val="Style_2"/>
        <w:widowControl w:val="0"/>
        <w:spacing w:after="0" w:before="0" w:line="240" w:lineRule="auto"/>
        <w:ind w:firstLine="709" w:left="0" w:right="0"/>
        <w:jc w:val="both"/>
        <w:rPr/>
      </w:pPr>
      <w:r>
        <w:rPr>
          <w:rFonts w:ascii="Times New Roman" w:hAnsi="Times New Roman"/>
          <w:sz w:val="26"/>
        </w:rPr>
        <w:t>4) об отмене отбора.</w:t>
      </w:r>
    </w:p>
    <w:p w14:paraId="47000000">
      <w:pPr>
        <w:pStyle w:val="Style_2"/>
        <w:widowControl w:val="0"/>
        <w:spacing w:after="0" w:before="0" w:line="240" w:lineRule="auto"/>
        <w:ind/>
        <w:jc w:val="center"/>
        <w:rPr>
          <w:rFonts w:ascii="Times New Roman" w:hAnsi="Times New Roman"/>
          <w:sz w:val="26"/>
        </w:rPr>
      </w:pPr>
    </w:p>
    <w:p w14:paraId="48000000">
      <w:pPr>
        <w:pStyle w:val="Style_2"/>
        <w:widowControl w:val="0"/>
        <w:spacing w:after="0" w:before="0" w:line="240" w:lineRule="auto"/>
        <w:ind/>
        <w:jc w:val="center"/>
        <w:rPr/>
      </w:pPr>
      <w:r>
        <w:rPr>
          <w:rFonts w:ascii="Times New Roman" w:hAnsi="Times New Roman"/>
          <w:sz w:val="26"/>
        </w:rPr>
        <w:t>Раздел II</w:t>
      </w:r>
    </w:p>
    <w:p w14:paraId="49000000">
      <w:pPr>
        <w:pStyle w:val="Style_2"/>
        <w:widowControl w:val="0"/>
        <w:spacing w:after="0" w:before="0" w:line="240" w:lineRule="auto"/>
        <w:ind/>
        <w:jc w:val="center"/>
        <w:rPr/>
      </w:pPr>
      <w:r>
        <w:rPr>
          <w:rFonts w:ascii="Times New Roman" w:hAnsi="Times New Roman"/>
          <w:b w:val="1"/>
          <w:sz w:val="26"/>
        </w:rPr>
        <w:t>Условия и порядок предоставления субсидий</w:t>
      </w:r>
    </w:p>
    <w:p w14:paraId="4A000000">
      <w:pPr>
        <w:pStyle w:val="Style_2"/>
        <w:widowControl w:val="0"/>
        <w:numPr>
          <w:ilvl w:val="0"/>
          <w:numId w:val="0"/>
        </w:numPr>
        <w:spacing w:after="0" w:before="0" w:line="240" w:lineRule="auto"/>
        <w:ind w:firstLine="709" w:left="0" w:right="0"/>
        <w:jc w:val="both"/>
        <w:outlineLvl w:val="0"/>
        <w:rPr>
          <w:rFonts w:ascii="Times New Roman" w:hAnsi="Times New Roman"/>
          <w:strike w:val="1"/>
          <w:sz w:val="26"/>
        </w:rPr>
      </w:pPr>
    </w:p>
    <w:p w14:paraId="4B000000">
      <w:pPr>
        <w:pStyle w:val="Style_2"/>
        <w:widowControl w:val="0"/>
        <w:numPr>
          <w:ilvl w:val="0"/>
          <w:numId w:val="0"/>
        </w:numPr>
        <w:spacing w:after="0" w:before="0" w:line="240" w:lineRule="auto"/>
        <w:ind w:firstLine="709" w:left="0" w:right="0"/>
        <w:jc w:val="both"/>
        <w:outlineLvl w:val="0"/>
        <w:rPr/>
      </w:pPr>
      <w:r>
        <w:rPr>
          <w:rFonts w:ascii="Times New Roman" w:hAnsi="Times New Roman"/>
          <w:sz w:val="26"/>
        </w:rPr>
        <w:t>Глава 1. </w:t>
      </w:r>
      <w:r>
        <w:rPr>
          <w:rFonts w:ascii="Times New Roman" w:hAnsi="Times New Roman"/>
          <w:b w:val="1"/>
          <w:sz w:val="26"/>
        </w:rPr>
        <w:t>Критерии отбора</w:t>
      </w:r>
      <w:r>
        <w:rPr>
          <w:rFonts w:ascii="Times New Roman" w:hAnsi="Times New Roman"/>
          <w:sz w:val="26"/>
        </w:rPr>
        <w:t xml:space="preserve">, </w:t>
      </w:r>
      <w:r>
        <w:rPr>
          <w:rFonts w:ascii="Times New Roman" w:hAnsi="Times New Roman"/>
          <w:b w:val="1"/>
          <w:sz w:val="26"/>
        </w:rPr>
        <w:t>требования к участнику отбора, размер субсидии, результаты предоставления субсидии</w:t>
      </w:r>
    </w:p>
    <w:p w14:paraId="4C000000">
      <w:pPr>
        <w:pStyle w:val="Style_2"/>
        <w:widowControl w:val="0"/>
        <w:numPr>
          <w:ilvl w:val="0"/>
          <w:numId w:val="0"/>
        </w:numPr>
        <w:spacing w:after="0" w:before="0" w:line="240" w:lineRule="auto"/>
        <w:ind w:firstLine="709" w:left="0" w:right="0"/>
        <w:jc w:val="both"/>
        <w:outlineLvl w:val="0"/>
        <w:rPr>
          <w:rFonts w:ascii="Times New Roman" w:hAnsi="Times New Roman"/>
          <w:strike w:val="1"/>
          <w:sz w:val="26"/>
        </w:rPr>
      </w:pPr>
    </w:p>
    <w:p w14:paraId="4D000000">
      <w:pPr>
        <w:pStyle w:val="Style_2"/>
        <w:widowControl w:val="0"/>
        <w:spacing w:after="0" w:before="0" w:line="240" w:lineRule="auto"/>
        <w:ind w:firstLine="709" w:left="0" w:right="0"/>
        <w:jc w:val="both"/>
        <w:rPr/>
      </w:pPr>
      <w:r>
        <w:rPr>
          <w:rFonts w:ascii="XO Thames" w:hAnsi="XO Thames"/>
          <w:sz w:val="26"/>
        </w:rPr>
        <w:t>9. Критерии отбора:</w:t>
      </w:r>
    </w:p>
    <w:p w14:paraId="4E000000">
      <w:pPr>
        <w:pStyle w:val="Style_2"/>
        <w:widowControl w:val="0"/>
        <w:spacing w:after="0" w:before="0" w:line="240" w:lineRule="auto"/>
        <w:ind w:firstLine="709" w:left="0" w:right="0"/>
        <w:jc w:val="both"/>
        <w:rPr/>
      </w:pPr>
      <w:r>
        <w:rPr>
          <w:rFonts w:ascii="XO Thames" w:hAnsi="XO Thames"/>
          <w:sz w:val="26"/>
        </w:rPr>
        <w:t>1) </w:t>
      </w:r>
      <w:r>
        <w:rPr>
          <w:rFonts w:ascii="XO Thames" w:hAnsi="XO Thames"/>
          <w:color w:themeColor="text1" w:val="000000"/>
          <w:sz w:val="26"/>
        </w:rPr>
        <w:t>участниками отбора являются юридические лица (за исключением государственных (муниципальных) учреждений), индивидуальные предприниматели, крестьянские (фермерские) хозяйства осуществляющие первичную</w:t>
      </w:r>
      <w:r>
        <w:rPr>
          <w:rFonts w:ascii="XO Thames" w:hAnsi="XO Thames"/>
          <w:color w:themeColor="text1" w:val="000000"/>
          <w:sz w:val="26"/>
        </w:rPr>
        <w:br/>
      </w:r>
      <w:r>
        <w:rPr>
          <w:rFonts w:ascii="XO Thames" w:hAnsi="XO Thames"/>
          <w:color w:themeColor="text1" w:val="000000"/>
          <w:sz w:val="26"/>
        </w:rPr>
        <w:t>и (или) последующую (промышленную) переработку мясного, рыбного сырья,  молока на территории Ненецкого автономного округа;</w:t>
      </w:r>
    </w:p>
    <w:p w14:paraId="4F000000">
      <w:pPr>
        <w:pStyle w:val="Style_6"/>
        <w:widowControl w:val="1"/>
        <w:spacing w:after="0" w:before="0" w:line="240" w:lineRule="auto"/>
        <w:ind w:firstLine="709" w:left="0" w:right="0"/>
        <w:jc w:val="both"/>
        <w:rPr/>
      </w:pPr>
      <w:r>
        <w:rPr>
          <w:rFonts w:ascii="XO Thames" w:hAnsi="XO Thames"/>
          <w:b w:val="0"/>
          <w:sz w:val="26"/>
        </w:rPr>
        <w:t>2) участник отбора состоит на налоговом учете в налоговых органах</w:t>
      </w:r>
      <w:r>
        <w:rPr>
          <w:rFonts w:ascii="XO Thames" w:hAnsi="XO Thames"/>
          <w:b w:val="0"/>
          <w:sz w:val="26"/>
        </w:rPr>
        <w:br/>
      </w:r>
      <w:r>
        <w:rPr>
          <w:rFonts w:ascii="XO Thames" w:hAnsi="XO Thames"/>
          <w:b w:val="0"/>
          <w:sz w:val="26"/>
        </w:rPr>
        <w:t>на территории Ненецкого автономного округа;</w:t>
      </w:r>
    </w:p>
    <w:p w14:paraId="50000000">
      <w:pPr>
        <w:pStyle w:val="Style_2"/>
        <w:widowControl w:val="0"/>
        <w:spacing w:after="0" w:before="0" w:line="240" w:lineRule="auto"/>
        <w:ind w:firstLine="709" w:left="0" w:right="0"/>
        <w:jc w:val="both"/>
        <w:rPr/>
      </w:pPr>
      <w:r>
        <w:rPr>
          <w:rFonts w:ascii="XO Thames" w:hAnsi="XO Thames"/>
          <w:color w:themeColor="text1" w:val="000000"/>
          <w:sz w:val="26"/>
        </w:rPr>
        <w:t>3) создаваемый, реконструируемый и (или) модернизируемый объект промышленной переработки расположен на территории Ненецкого автономного округа и находится в собственности у получателя субсидии или планируется</w:t>
      </w:r>
      <w:r>
        <w:rPr>
          <w:rFonts w:ascii="XO Thames" w:hAnsi="XO Thames"/>
          <w:color w:themeColor="text1" w:val="000000"/>
          <w:sz w:val="26"/>
        </w:rPr>
        <w:br/>
      </w:r>
      <w:r>
        <w:rPr>
          <w:rFonts w:ascii="XO Thames" w:hAnsi="XO Thames"/>
          <w:color w:themeColor="text1" w:val="000000"/>
          <w:sz w:val="26"/>
        </w:rPr>
        <w:t>к принятию в собственность по завершении строительства или передачи права собственности;</w:t>
      </w:r>
    </w:p>
    <w:p w14:paraId="51000000">
      <w:pPr>
        <w:pStyle w:val="Style_2"/>
        <w:widowControl w:val="0"/>
        <w:spacing w:after="0" w:before="0" w:line="240" w:lineRule="auto"/>
        <w:ind w:firstLine="709" w:left="0" w:right="0"/>
        <w:jc w:val="both"/>
        <w:rPr/>
      </w:pPr>
      <w:r>
        <w:rPr>
          <w:rFonts w:ascii="XO Thames" w:hAnsi="XO Thames"/>
          <w:color w:themeColor="text1" w:val="000000"/>
          <w:sz w:val="26"/>
        </w:rPr>
        <w:t>4) затраты на создание, реконструкцию и (или) модернизацию объектов промышленной переработки понесены в текущем финансовом году, а также</w:t>
      </w:r>
      <w:r>
        <w:rPr>
          <w:rFonts w:ascii="XO Thames" w:hAnsi="XO Thames"/>
          <w:color w:themeColor="text1" w:val="000000"/>
          <w:sz w:val="26"/>
        </w:rPr>
        <w:br/>
      </w:r>
      <w:r>
        <w:rPr>
          <w:rFonts w:ascii="XO Thames" w:hAnsi="XO Thames"/>
          <w:color w:themeColor="text1" w:val="000000"/>
          <w:sz w:val="26"/>
        </w:rPr>
        <w:t>в течение двух последних календарных лет, предшествующих году, в котором подано заявление о предоставлении субсидий, в случае, если в указанный период получателем субсидии понесены затраты на создание, реконструкцию</w:t>
      </w:r>
      <w:r>
        <w:rPr>
          <w:rFonts w:ascii="XO Thames" w:hAnsi="XO Thames"/>
          <w:color w:themeColor="text1" w:val="000000"/>
          <w:sz w:val="26"/>
        </w:rPr>
        <w:br/>
      </w:r>
      <w:r>
        <w:rPr>
          <w:rFonts w:ascii="XO Thames" w:hAnsi="XO Thames"/>
          <w:color w:themeColor="text1" w:val="000000"/>
          <w:sz w:val="26"/>
        </w:rPr>
        <w:t>и (или) модернизацию объектов промышленной переработки.</w:t>
      </w:r>
    </w:p>
    <w:p w14:paraId="52000000">
      <w:pPr>
        <w:pStyle w:val="Style_2"/>
        <w:widowControl w:val="1"/>
        <w:spacing w:after="0" w:before="0" w:line="240" w:lineRule="auto"/>
        <w:ind w:firstLine="709" w:left="0" w:right="0"/>
        <w:jc w:val="both"/>
        <w:rPr/>
      </w:pPr>
      <w:r>
        <w:rPr>
          <w:rFonts w:ascii="XO Thames" w:hAnsi="XO Thames"/>
          <w:sz w:val="26"/>
        </w:rPr>
        <w:t>10. Участник отбора на дату подачи заявки должен соответствовать следующим требованиям:</w:t>
      </w:r>
    </w:p>
    <w:p w14:paraId="53000000">
      <w:pPr>
        <w:pStyle w:val="Style_2"/>
        <w:widowControl w:val="1"/>
        <w:numPr>
          <w:ilvl w:val="0"/>
          <w:numId w:val="0"/>
        </w:numPr>
        <w:spacing w:after="0" w:before="0" w:line="240" w:lineRule="auto"/>
        <w:ind w:firstLine="709" w:left="0" w:right="0"/>
        <w:jc w:val="both"/>
        <w:outlineLvl w:val="0"/>
        <w:rPr/>
      </w:pPr>
      <w:r>
        <w:rPr>
          <w:rFonts w:ascii="XO Thames" w:hAnsi="XO Thames"/>
          <w:sz w:val="26"/>
        </w:rPr>
        <w:t xml:space="preserve">1) не является иностранным </w:t>
      </w:r>
      <w:r>
        <w:rPr>
          <w:rFonts w:ascii="Times New Roman" w:hAnsi="Times New Roman"/>
          <w:sz w:val="26"/>
        </w:rPr>
        <w:t>юридическим лицом, в том числе местом регистрации которого является государство или территория, включенные</w:t>
      </w:r>
      <w:r>
        <w:rPr>
          <w:rFonts w:ascii="Times New Roman" w:hAnsi="Times New Roman"/>
          <w:sz w:val="26"/>
        </w:rPr>
        <w:br/>
      </w:r>
      <w:r>
        <w:rPr>
          <w:rFonts w:ascii="Times New Roman" w:hAnsi="Times New Roman"/>
          <w:sz w:val="26"/>
        </w:rPr>
        <w:t>в утвержденный Министерством финансов Российской Федерации перечень государств и территорий</w:t>
      </w:r>
      <w:r>
        <w:rPr>
          <w:rFonts w:ascii="Times New Roman" w:hAnsi="Times New Roman"/>
          <w:color w:themeColor="text1" w:val="000000"/>
          <w:sz w:val="26"/>
        </w:rPr>
        <w:t>,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r>
        <w:rPr>
          <w:rFonts w:ascii="Times New Roman" w:hAnsi="Times New Roman"/>
          <w:color w:themeColor="text1" w:val="000000"/>
          <w:sz w:val="26"/>
        </w:rPr>
        <w:br/>
      </w:r>
      <w:r>
        <w:rPr>
          <w:rFonts w:ascii="Times New Roman" w:hAnsi="Times New Roman"/>
          <w:color w:themeColor="text1" w:val="000000"/>
          <w:sz w:val="26"/>
        </w:rPr>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w:t>
      </w:r>
      <w:r>
        <w:rPr>
          <w:rFonts w:ascii="Times New Roman" w:hAnsi="Times New Roman"/>
          <w:color w:themeColor="text1" w:val="000000"/>
          <w:sz w:val="26"/>
        </w:rPr>
        <w:br/>
      </w:r>
      <w:r>
        <w:rPr>
          <w:rFonts w:ascii="Times New Roman" w:hAnsi="Times New Roman"/>
          <w:color w:themeColor="text1" w:val="000000"/>
          <w:sz w:val="26"/>
        </w:rPr>
        <w:t>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4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2) не находится в перечне организаций и физических лиц, в отношении которых имеются сведения об их причастности к экстремистской деятельности</w:t>
      </w:r>
      <w:r>
        <w:rPr>
          <w:rFonts w:ascii="Times New Roman" w:hAnsi="Times New Roman"/>
          <w:color w:themeColor="text1" w:val="000000"/>
          <w:sz w:val="26"/>
        </w:rPr>
        <w:br/>
      </w:r>
      <w:r>
        <w:rPr>
          <w:rFonts w:ascii="Times New Roman" w:hAnsi="Times New Roman"/>
          <w:color w:themeColor="text1" w:val="000000"/>
          <w:sz w:val="26"/>
        </w:rPr>
        <w:t>или терроризму;</w:t>
      </w:r>
    </w:p>
    <w:p w14:paraId="55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3)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w:t>
      </w:r>
      <w:r>
        <w:rPr>
          <w:rFonts w:ascii="XO Thames" w:hAnsi="XO Thames"/>
          <w:color w:themeColor="text1" w:val="000000"/>
          <w:sz w:val="26"/>
        </w:rPr>
        <w:t>зических лиц, связанных с террористическими организациями</w:t>
      </w:r>
      <w:r>
        <w:rPr>
          <w:rFonts w:ascii="XO Thames" w:hAnsi="XO Thames"/>
          <w:color w:themeColor="text1" w:val="000000"/>
          <w:sz w:val="26"/>
        </w:rPr>
        <w:br/>
      </w:r>
      <w:r>
        <w:rPr>
          <w:rFonts w:ascii="XO Thames" w:hAnsi="XO Thames"/>
          <w:color w:themeColor="text1" w:val="000000"/>
          <w:sz w:val="26"/>
        </w:rPr>
        <w:t>и террористами или с распространением оружия массового уничтожения;</w:t>
      </w:r>
    </w:p>
    <w:p w14:paraId="56000000">
      <w:pPr>
        <w:pStyle w:val="Style_2"/>
        <w:widowControl w:val="1"/>
        <w:numPr>
          <w:ilvl w:val="0"/>
          <w:numId w:val="0"/>
        </w:numPr>
        <w:spacing w:after="0" w:before="0" w:line="240" w:lineRule="auto"/>
        <w:ind w:firstLine="709" w:left="0" w:right="0"/>
        <w:jc w:val="both"/>
        <w:outlineLvl w:val="0"/>
        <w:rPr/>
      </w:pPr>
      <w:r>
        <w:rPr>
          <w:rFonts w:ascii="XO Thames" w:hAnsi="XO Thames"/>
          <w:color w:themeColor="text1" w:val="000000"/>
          <w:sz w:val="26"/>
        </w:rPr>
        <w:t>4) не получает средства из окружного бюджета в соответствии с иными нормативными правовыми актами Ненецкого автономного округа на цели, указанные в пункте 3 настоящего Порядка;</w:t>
      </w:r>
    </w:p>
    <w:p w14:paraId="57000000">
      <w:pPr>
        <w:pStyle w:val="Style_2"/>
        <w:widowControl w:val="1"/>
        <w:numPr>
          <w:ilvl w:val="0"/>
          <w:numId w:val="0"/>
        </w:numPr>
        <w:spacing w:after="0" w:before="0" w:line="240" w:lineRule="auto"/>
        <w:ind w:firstLine="709" w:left="0" w:right="0"/>
        <w:jc w:val="both"/>
        <w:outlineLvl w:val="0"/>
        <w:rPr/>
      </w:pPr>
      <w:r>
        <w:rPr>
          <w:rFonts w:ascii="XO Thames" w:hAnsi="XO Thames"/>
          <w:color w:themeColor="text1" w:val="000000"/>
          <w:sz w:val="26"/>
        </w:rPr>
        <w:t>5) не является иностранным агентом в соответствии с Федеральным законом</w:t>
      </w:r>
      <w:r>
        <w:rPr>
          <w:rFonts w:ascii="XO Thames" w:hAnsi="XO Thames"/>
          <w:color w:themeColor="text1" w:val="000000"/>
          <w:sz w:val="26"/>
        </w:rPr>
        <w:br/>
      </w:r>
      <w:r>
        <w:rPr>
          <w:rFonts w:ascii="XO Thames" w:hAnsi="XO Thames"/>
          <w:color w:themeColor="text1" w:val="000000"/>
          <w:sz w:val="26"/>
        </w:rPr>
        <w:t>от 14.07.2022 № 255-ФЗ «О контроле за деятельностью лиц, находящихся</w:t>
      </w:r>
      <w:r>
        <w:rPr>
          <w:rFonts w:ascii="XO Thames" w:hAnsi="XO Thames"/>
          <w:color w:themeColor="text1" w:val="000000"/>
          <w:sz w:val="26"/>
        </w:rPr>
        <w:br/>
      </w:r>
      <w:r>
        <w:rPr>
          <w:rFonts w:ascii="XO Thames" w:hAnsi="XO Thames"/>
          <w:color w:themeColor="text1" w:val="000000"/>
          <w:sz w:val="26"/>
        </w:rPr>
        <w:t>под иностранным влияни</w:t>
      </w:r>
      <w:r>
        <w:rPr>
          <w:rFonts w:ascii="XO Thames" w:hAnsi="XO Thames"/>
          <w:color w:val="000000"/>
          <w:sz w:val="26"/>
        </w:rPr>
        <w:t>ем»;</w:t>
      </w:r>
    </w:p>
    <w:p w14:paraId="58000000">
      <w:pPr>
        <w:pStyle w:val="Style_6"/>
        <w:widowControl w:val="1"/>
        <w:numPr>
          <w:ilvl w:val="0"/>
          <w:numId w:val="0"/>
        </w:numPr>
        <w:spacing w:after="0" w:before="0" w:line="240" w:lineRule="auto"/>
        <w:ind w:firstLine="709" w:left="0" w:right="0"/>
        <w:jc w:val="both"/>
        <w:outlineLvl w:val="0"/>
        <w:rPr/>
      </w:pPr>
      <w:r>
        <w:rPr>
          <w:rFonts w:ascii="XO Thames" w:hAnsi="XO Thames"/>
          <w:b w:val="0"/>
          <w:color w:val="000000"/>
          <w:sz w:val="26"/>
        </w:rPr>
        <w:t xml:space="preserve">6) на едином налоговом счете отсутствует или не превышает размер, определенный </w:t>
      </w:r>
      <w:r>
        <w:rPr>
          <w:rFonts w:ascii="XO Thames" w:hAnsi="XO Thames"/>
          <w:b w:val="0"/>
          <w:strike w:val="0"/>
          <w:color w:val="000000"/>
          <w:sz w:val="26"/>
          <w:u w:val="none"/>
        </w:rPr>
        <w:t>пунктом 3 статьи 47</w:t>
      </w:r>
      <w:r>
        <w:rPr>
          <w:rFonts w:ascii="XO Thames" w:hAnsi="XO Thames"/>
          <w:b w:val="0"/>
          <w:color w:val="000000"/>
          <w:sz w:val="26"/>
        </w:rPr>
        <w:t xml:space="preserve"> Налогового кодекса Российской Федерации, задолженность по уплате налого</w:t>
      </w:r>
      <w:r>
        <w:rPr>
          <w:rFonts w:ascii="XO Thames" w:hAnsi="XO Thames"/>
          <w:b w:val="0"/>
          <w:color w:themeColor="text1" w:val="000000"/>
          <w:sz w:val="26"/>
        </w:rPr>
        <w:t>в, сборов и страховых взносов в бюджеты бюджетной системы Российской Федерации;</w:t>
      </w:r>
    </w:p>
    <w:p w14:paraId="59000000">
      <w:pPr>
        <w:pStyle w:val="Style_6"/>
        <w:widowControl w:val="1"/>
        <w:spacing w:after="0" w:before="0" w:line="240" w:lineRule="auto"/>
        <w:ind w:firstLine="709" w:left="0" w:right="0"/>
        <w:jc w:val="both"/>
        <w:rPr/>
      </w:pPr>
      <w:r>
        <w:rPr>
          <w:rFonts w:ascii="XO Thames" w:hAnsi="XO Thames"/>
          <w:b w:val="0"/>
          <w:color w:themeColor="text1" w:val="000000"/>
          <w:sz w:val="26"/>
        </w:rPr>
        <w:t>7) отсутствует просроченная задолженность по возврату в окружной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Ненецким автономным округом, из бюджета которого планируется предоставление субсидии</w:t>
      </w:r>
      <w:r>
        <w:rPr>
          <w:rFonts w:ascii="XO Thames" w:hAnsi="XO Thames"/>
          <w:b w:val="0"/>
          <w:color w:themeColor="text1" w:val="000000"/>
          <w:sz w:val="26"/>
        </w:rPr>
        <w:br/>
      </w:r>
      <w:r>
        <w:rPr>
          <w:rFonts w:ascii="XO Thames" w:hAnsi="XO Thames"/>
          <w:b w:val="0"/>
          <w:color w:themeColor="text1" w:val="000000"/>
          <w:sz w:val="26"/>
        </w:rPr>
        <w:t>в соответствии с настоящим Порядком;</w:t>
      </w:r>
    </w:p>
    <w:p w14:paraId="5A000000">
      <w:pPr>
        <w:pStyle w:val="Style_6"/>
        <w:widowControl w:val="1"/>
        <w:spacing w:after="0" w:before="0" w:line="240" w:lineRule="auto"/>
        <w:ind w:firstLine="709" w:left="0" w:right="0"/>
        <w:jc w:val="both"/>
        <w:rPr/>
      </w:pPr>
      <w:r>
        <w:rPr>
          <w:rFonts w:ascii="XO Thames" w:hAnsi="XO Thames"/>
          <w:b w:val="0"/>
          <w:color w:themeColor="text1" w:val="000000"/>
          <w:sz w:val="26"/>
        </w:rPr>
        <w:t>8) участник отбора, являющийся юридическим лицом, не находится в процессе реорганизации (за исключением реорганизации в форме присоединения</w:t>
      </w:r>
      <w:r>
        <w:rPr>
          <w:rFonts w:ascii="XO Thames" w:hAnsi="XO Thames"/>
          <w:b w:val="0"/>
          <w:color w:themeColor="text1" w:val="000000"/>
          <w:sz w:val="26"/>
        </w:rPr>
        <w:br/>
      </w:r>
      <w:r>
        <w:rPr>
          <w:rFonts w:ascii="XO Thames" w:hAnsi="XO Thames"/>
          <w:b w:val="0"/>
          <w:color w:themeColor="text1" w:val="000000"/>
          <w:sz w:val="26"/>
        </w:rPr>
        <w:t>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w:t>
      </w:r>
      <w:r>
        <w:rPr>
          <w:rFonts w:ascii="XO Thames" w:hAnsi="XO Thames"/>
          <w:b w:val="0"/>
          <w:color w:themeColor="text1" w:val="000000"/>
          <w:sz w:val="26"/>
        </w:rPr>
        <w:br/>
      </w:r>
      <w:r>
        <w:rPr>
          <w:rFonts w:ascii="XO Thames" w:hAnsi="XO Thames"/>
          <w:b w:val="0"/>
          <w:color w:themeColor="text1" w:val="000000"/>
          <w:sz w:val="26"/>
        </w:rPr>
        <w:t>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5B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11. Проверка участника отбора на соответствие требованиям, указанным</w:t>
      </w:r>
      <w:r>
        <w:rPr>
          <w:rFonts w:ascii="Times New Roman" w:hAnsi="Times New Roman"/>
          <w:color w:themeColor="text1" w:val="000000"/>
          <w:sz w:val="26"/>
        </w:rPr>
        <w:br/>
      </w:r>
      <w:r>
        <w:rPr>
          <w:rFonts w:ascii="Times New Roman" w:hAnsi="Times New Roman"/>
          <w:color w:themeColor="text1" w:val="000000"/>
          <w:sz w:val="26"/>
        </w:rPr>
        <w:t xml:space="preserve">в пункте 10 настоящего Порядка, осуществляется автоматически в государственной интегрированной </w:t>
      </w:r>
      <w:r>
        <w:rPr>
          <w:rFonts w:ascii="Times New Roman" w:hAnsi="Times New Roman"/>
          <w:sz w:val="26"/>
        </w:rPr>
        <w:t>информационной</w:t>
      </w:r>
      <w:r>
        <w:rPr/>
        <w:t xml:space="preserve"> </w:t>
      </w:r>
      <w:r>
        <w:rPr>
          <w:rFonts w:ascii="Times New Roman" w:hAnsi="Times New Roman"/>
          <w:color w:themeColor="text1" w:val="000000"/>
          <w:sz w:val="26"/>
        </w:rPr>
        <w:t>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5C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Подтверждение соответствия участника отбора требованиям, указанным</w:t>
      </w:r>
      <w:r>
        <w:rPr>
          <w:rFonts w:ascii="Times New Roman" w:hAnsi="Times New Roman"/>
          <w:color w:themeColor="text1" w:val="000000"/>
          <w:sz w:val="26"/>
        </w:rPr>
        <w:br/>
      </w:r>
      <w:r>
        <w:rPr>
          <w:rFonts w:ascii="Times New Roman" w:hAnsi="Times New Roman"/>
          <w:color w:themeColor="text1" w:val="000000"/>
          <w:sz w:val="26"/>
        </w:rPr>
        <w:t>в пункте 10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w:t>
      </w:r>
      <w:r>
        <w:rPr>
          <w:rFonts w:ascii="Times New Roman" w:hAnsi="Times New Roman"/>
          <w:color w:themeColor="text1" w:val="000000"/>
          <w:sz w:val="26"/>
        </w:rPr>
        <w:br/>
      </w:r>
      <w:r>
        <w:rPr>
          <w:rFonts w:ascii="Times New Roman" w:hAnsi="Times New Roman"/>
          <w:color w:themeColor="text1" w:val="000000"/>
          <w:sz w:val="26"/>
        </w:rPr>
        <w:t>о соответствии указанным требованиям посредством заполнения соответствующих экранных форм веб-интерфейса системы «Электронный бюджет».</w:t>
      </w:r>
    </w:p>
    <w:p w14:paraId="5D00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12. Департамент в целях подтверждения соответствия участника отбора требованиям, указанным в пункте 10 настоящего Порядка, не вправе требовать</w:t>
      </w:r>
      <w:r>
        <w:rPr>
          <w:rFonts w:ascii="Times New Roman" w:hAnsi="Times New Roman"/>
          <w:color w:themeColor="text1" w:val="000000"/>
          <w:sz w:val="26"/>
        </w:rPr>
        <w:br/>
      </w:r>
      <w:r>
        <w:rPr>
          <w:rFonts w:ascii="Times New Roman" w:hAnsi="Times New Roman"/>
          <w:color w:themeColor="text1" w:val="000000"/>
          <w:sz w:val="26"/>
        </w:rPr>
        <w:t>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14:paraId="5E00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 xml:space="preserve">13. Участник отбора для подтверждения соответствия требованиям, указанным в пункте 10 настоящего Порядка, </w:t>
      </w:r>
      <w:r>
        <w:rPr>
          <w:rFonts w:ascii="Times New Roman" w:hAnsi="Times New Roman"/>
          <w:sz w:val="26"/>
        </w:rPr>
        <w:t>вправе</w:t>
      </w:r>
      <w:r>
        <w:rPr>
          <w:rFonts w:ascii="Times New Roman" w:hAnsi="Times New Roman"/>
          <w:color w:themeColor="text1" w:val="000000"/>
          <w:sz w:val="26"/>
        </w:rPr>
        <w:t xml:space="preserve"> </w:t>
      </w:r>
      <w:r>
        <w:rPr>
          <w:rFonts w:ascii="Times New Roman" w:hAnsi="Times New Roman"/>
          <w:sz w:val="26"/>
        </w:rPr>
        <w:t>по собственной инициативе</w:t>
      </w:r>
      <w:r>
        <w:rPr>
          <w:rFonts w:ascii="Times New Roman" w:hAnsi="Times New Roman"/>
          <w:color w:themeColor="text1" w:val="000000"/>
          <w:sz w:val="26"/>
        </w:rPr>
        <w:t xml:space="preserve"> представить</w:t>
      </w:r>
      <w:r>
        <w:rPr>
          <w:rFonts w:ascii="Times New Roman" w:hAnsi="Times New Roman"/>
          <w:color w:themeColor="text1" w:val="000000"/>
          <w:sz w:val="26"/>
        </w:rPr>
        <w:br/>
      </w:r>
      <w:r>
        <w:rPr>
          <w:rFonts w:ascii="Times New Roman" w:hAnsi="Times New Roman"/>
          <w:color w:themeColor="text1" w:val="000000"/>
          <w:sz w:val="26"/>
        </w:rPr>
        <w:t>в Департамент в срок, определенный в объявлении о проведении отбора, следующие документы и сведения:</w:t>
      </w:r>
    </w:p>
    <w:p w14:paraId="5F000000">
      <w:pPr>
        <w:pStyle w:val="Style_2"/>
        <w:widowControl w:val="0"/>
        <w:spacing w:after="0" w:before="0" w:line="240" w:lineRule="auto"/>
        <w:ind w:firstLine="709" w:left="0" w:right="0"/>
        <w:jc w:val="both"/>
        <w:rPr/>
      </w:pPr>
      <w:r>
        <w:rPr>
          <w:rFonts w:ascii="Times New Roman" w:hAnsi="Times New Roman"/>
          <w:sz w:val="26"/>
        </w:rPr>
        <w:t>1) выписку из Единого государственного реестра юридических лиц (полученную не ранее чем за месяц до даты подачи заявки);</w:t>
      </w:r>
    </w:p>
    <w:p w14:paraId="60000000">
      <w:pPr>
        <w:pStyle w:val="Style_2"/>
        <w:widowControl w:val="0"/>
        <w:spacing w:after="0" w:before="0" w:line="240" w:lineRule="auto"/>
        <w:ind w:firstLine="709" w:left="0" w:right="0"/>
        <w:jc w:val="both"/>
        <w:rPr/>
      </w:pPr>
      <w:r>
        <w:rPr>
          <w:rFonts w:ascii="Times New Roman" w:hAnsi="Times New Roman"/>
          <w:sz w:val="26"/>
        </w:rPr>
        <w:t>2) выписку из Единого государственного реестра индивидуальных предпринимателей (полученную не ранее чем за месяц до даты подачи заявки).</w:t>
      </w:r>
    </w:p>
    <w:p w14:paraId="61000000">
      <w:pPr>
        <w:pStyle w:val="Style_2"/>
        <w:widowControl w:val="0"/>
        <w:spacing w:after="0" w:before="0" w:line="240" w:lineRule="auto"/>
        <w:ind w:firstLine="709" w:left="0" w:right="0"/>
        <w:jc w:val="both"/>
        <w:rPr/>
      </w:pPr>
      <w:r>
        <w:rPr>
          <w:rFonts w:ascii="Times New Roman" w:hAnsi="Times New Roman"/>
          <w:sz w:val="26"/>
        </w:rPr>
        <w:t>14. Департамент в срок не позднее трех рабочих дней со дня окончания срока приема заявок запрашивает документы и сведения, указанные в пункте 10 настоящего Порядке, в уполномоченном органе, в распоряжении которого они находятся.</w:t>
      </w:r>
    </w:p>
    <w:p w14:paraId="62000000">
      <w:pPr>
        <w:pStyle w:val="Style_2"/>
        <w:widowControl w:val="0"/>
        <w:numPr>
          <w:ilvl w:val="0"/>
          <w:numId w:val="0"/>
        </w:numPr>
        <w:spacing w:after="0" w:before="0" w:line="240" w:lineRule="auto"/>
        <w:ind w:firstLine="709" w:left="0" w:right="0"/>
        <w:jc w:val="both"/>
        <w:outlineLvl w:val="0"/>
        <w:rPr/>
      </w:pPr>
      <w:r>
        <w:rPr>
          <w:rFonts w:ascii="Times New Roman" w:hAnsi="Times New Roman"/>
          <w:sz w:val="26"/>
        </w:rPr>
        <w:t>При отсутствии технической возможности проверки в автоматическом режиме Департамент осуществляет проверку в срок не более трех рабочих дней со дня окончания приема заявок в следующем порядке:</w:t>
      </w:r>
    </w:p>
    <w:p w14:paraId="63000000">
      <w:pPr>
        <w:pStyle w:val="Style_2"/>
        <w:widowControl w:val="0"/>
        <w:numPr>
          <w:ilvl w:val="0"/>
          <w:numId w:val="0"/>
        </w:numPr>
        <w:spacing w:after="0" w:before="0" w:line="240" w:lineRule="auto"/>
        <w:ind w:firstLine="709" w:left="0" w:right="0"/>
        <w:jc w:val="both"/>
        <w:outlineLvl w:val="0"/>
        <w:rPr/>
      </w:pPr>
      <w:r>
        <w:rPr>
          <w:rFonts w:ascii="Times New Roman" w:hAnsi="Times New Roman"/>
          <w:sz w:val="26"/>
        </w:rPr>
        <w:t>сведения, установленные подпунктом 1 пункта 10 настоящего Порядка, проверяются с использованием общедоступных сведений, размещенных</w:t>
      </w:r>
      <w:r>
        <w:rPr>
          <w:rFonts w:ascii="Times New Roman" w:hAnsi="Times New Roman"/>
          <w:sz w:val="26"/>
        </w:rPr>
        <w:br/>
      </w:r>
      <w:r>
        <w:rPr>
          <w:rFonts w:ascii="Times New Roman" w:hAnsi="Times New Roman"/>
          <w:sz w:val="26"/>
        </w:rPr>
        <w:t xml:space="preserve">на официальном сайте Федеральной налоговой службы по адресу: https://service.nalog.ru/rafp/, </w:t>
      </w:r>
      <w:r>
        <w:rPr>
          <w:rFonts w:ascii="XO Thames" w:hAnsi="XO Thames"/>
          <w:color w:val="000000"/>
          <w:sz w:val="26"/>
        </w:rPr>
        <w:t>информации и документов, представленных</w:t>
      </w:r>
      <w:r>
        <w:rPr>
          <w:rFonts w:ascii="XO Thames" w:hAnsi="XO Thames"/>
          <w:color w:val="000000"/>
          <w:sz w:val="26"/>
        </w:rPr>
        <w:br/>
      </w:r>
      <w:r>
        <w:rPr>
          <w:rFonts w:ascii="XO Thames" w:hAnsi="XO Thames"/>
          <w:color w:val="000000"/>
          <w:sz w:val="26"/>
        </w:rPr>
        <w:t>в соответствии с подпунктами 8-11 пункта 27 настоящего Порядка</w:t>
      </w:r>
      <w:r>
        <w:rPr>
          <w:rFonts w:ascii="Times New Roman" w:hAnsi="Times New Roman"/>
          <w:sz w:val="26"/>
        </w:rPr>
        <w:t>;</w:t>
      </w:r>
    </w:p>
    <w:p w14:paraId="64000000">
      <w:pPr>
        <w:pStyle w:val="Style_2"/>
        <w:widowControl w:val="0"/>
        <w:numPr>
          <w:ilvl w:val="0"/>
          <w:numId w:val="0"/>
        </w:numPr>
        <w:spacing w:after="0" w:before="0" w:line="240" w:lineRule="auto"/>
        <w:ind w:firstLine="709" w:left="0" w:right="0"/>
        <w:jc w:val="both"/>
        <w:outlineLvl w:val="0"/>
      </w:pPr>
      <w:r>
        <w:rPr>
          <w:rFonts w:ascii="Times New Roman" w:hAnsi="Times New Roman"/>
          <w:sz w:val="26"/>
        </w:rPr>
        <w:t>сведения, установленные подпунктами 2, 3 пункта 10 настоящего Порядка, проверяются с использованием общедоступных сведений, размещенных</w:t>
      </w:r>
      <w:r>
        <w:rPr>
          <w:rFonts w:ascii="Times New Roman" w:hAnsi="Times New Roman"/>
          <w:sz w:val="26"/>
        </w:rPr>
        <w:br/>
      </w:r>
      <w:r>
        <w:rPr>
          <w:rFonts w:ascii="Times New Roman" w:hAnsi="Times New Roman"/>
          <w:sz w:val="26"/>
        </w:rPr>
        <w:t>на официальном сайте Федеральной службы по финансовому мониторингу (Росфинмониторинг) в информационно-телекоммуникационной сети «Интернет»</w:t>
      </w:r>
      <w:r>
        <w:rPr>
          <w:rFonts w:ascii="Times New Roman" w:hAnsi="Times New Roman"/>
          <w:sz w:val="26"/>
        </w:rPr>
        <w:br/>
      </w:r>
      <w:r>
        <w:rPr>
          <w:rFonts w:ascii="Times New Roman" w:hAnsi="Times New Roman"/>
          <w:sz w:val="26"/>
        </w:rPr>
        <w:t xml:space="preserve">по адресу: </w:t>
      </w:r>
      <w:r>
        <w:rPr>
          <w:rFonts w:ascii="Times New Roman" w:hAnsi="Times New Roman"/>
          <w:sz w:val="26"/>
        </w:rPr>
        <w:fldChar w:fldCharType="begin"/>
      </w:r>
      <w:r>
        <w:rPr>
          <w:rFonts w:ascii="Times New Roman" w:hAnsi="Times New Roman"/>
          <w:sz w:val="26"/>
        </w:rPr>
        <w:instrText>HYPERLINK "https://www.fedsfm.ru/documents/terr-list"</w:instrText>
      </w:r>
      <w:r>
        <w:rPr>
          <w:rFonts w:ascii="Times New Roman" w:hAnsi="Times New Roman"/>
          <w:sz w:val="26"/>
        </w:rPr>
        <w:fldChar w:fldCharType="separate"/>
      </w:r>
      <w:r>
        <w:rPr>
          <w:rFonts w:ascii="Times New Roman" w:hAnsi="Times New Roman"/>
          <w:sz w:val="26"/>
        </w:rPr>
        <w:t>https://www.fedsfm.ru/documents/terr-list</w:t>
      </w:r>
      <w:r>
        <w:rPr>
          <w:rFonts w:ascii="Times New Roman" w:hAnsi="Times New Roman"/>
          <w:sz w:val="26"/>
        </w:rPr>
        <w:fldChar w:fldCharType="end"/>
      </w:r>
      <w:r>
        <w:rPr>
          <w:rFonts w:ascii="Times New Roman" w:hAnsi="Times New Roman"/>
          <w:sz w:val="26"/>
        </w:rPr>
        <w:t>;</w:t>
      </w:r>
    </w:p>
    <w:p w14:paraId="65000000">
      <w:pPr>
        <w:pStyle w:val="Style_2"/>
        <w:widowControl w:val="0"/>
        <w:numPr>
          <w:ilvl w:val="0"/>
          <w:numId w:val="0"/>
        </w:numPr>
        <w:spacing w:after="0" w:before="0" w:line="240" w:lineRule="auto"/>
        <w:ind w:firstLine="709" w:left="0" w:right="0"/>
        <w:jc w:val="both"/>
        <w:outlineLvl w:val="0"/>
        <w:rPr/>
      </w:pPr>
      <w:r>
        <w:rPr>
          <w:rFonts w:ascii="Times New Roman" w:hAnsi="Times New Roman"/>
          <w:sz w:val="26"/>
        </w:rPr>
        <w:t>сведения, установленные подпунктом 4 пункта 10 настоящего Порядка, находятся в распоряжении Департамента;</w:t>
      </w:r>
    </w:p>
    <w:p w14:paraId="66000000">
      <w:pPr>
        <w:pStyle w:val="Style_2"/>
        <w:widowControl w:val="0"/>
        <w:numPr>
          <w:ilvl w:val="0"/>
          <w:numId w:val="0"/>
        </w:numPr>
        <w:spacing w:after="0" w:before="0" w:line="240" w:lineRule="auto"/>
        <w:ind w:firstLine="709" w:left="0" w:right="0"/>
        <w:jc w:val="both"/>
        <w:outlineLvl w:val="0"/>
      </w:pPr>
      <w:r>
        <w:rPr>
          <w:rFonts w:ascii="Times New Roman" w:hAnsi="Times New Roman"/>
          <w:sz w:val="26"/>
        </w:rPr>
        <w:t>сведения, установленные подпунктом 5 пункта 10 настоящего Порядка, проверяются с использованием общедоступных сведений, размещенных</w:t>
      </w:r>
      <w:r>
        <w:rPr>
          <w:rFonts w:ascii="Times New Roman" w:hAnsi="Times New Roman"/>
          <w:sz w:val="26"/>
        </w:rPr>
        <w:br/>
      </w:r>
      <w:r>
        <w:rPr>
          <w:rFonts w:ascii="Times New Roman" w:hAnsi="Times New Roman"/>
          <w:sz w:val="26"/>
        </w:rPr>
        <w:t>на официальном сайте Министерства юстиции Российской Федерации</w:t>
      </w:r>
      <w:r>
        <w:rPr>
          <w:rFonts w:ascii="Times New Roman" w:hAnsi="Times New Roman"/>
          <w:sz w:val="26"/>
        </w:rPr>
        <w:br/>
      </w:r>
      <w:r>
        <w:rPr>
          <w:rFonts w:ascii="Times New Roman" w:hAnsi="Times New Roman"/>
          <w:sz w:val="26"/>
        </w:rPr>
        <w:t xml:space="preserve">в информационно-телекоммуникационной сети «Интернет» по адресу: </w:t>
      </w:r>
      <w:r>
        <w:rPr>
          <w:rFonts w:ascii="Times New Roman" w:hAnsi="Times New Roman"/>
          <w:sz w:val="26"/>
        </w:rPr>
        <w:fldChar w:fldCharType="begin"/>
      </w:r>
      <w:r>
        <w:rPr>
          <w:rFonts w:ascii="Times New Roman" w:hAnsi="Times New Roman"/>
          <w:sz w:val="26"/>
        </w:rPr>
        <w:instrText>HYPERLINK "https://minjust.gov.ru/ru/activity/directions/998/"</w:instrText>
      </w:r>
      <w:r>
        <w:rPr>
          <w:rFonts w:ascii="Times New Roman" w:hAnsi="Times New Roman"/>
          <w:sz w:val="26"/>
        </w:rPr>
        <w:fldChar w:fldCharType="separate"/>
      </w:r>
      <w:r>
        <w:rPr>
          <w:rFonts w:ascii="Times New Roman" w:hAnsi="Times New Roman"/>
          <w:sz w:val="26"/>
        </w:rPr>
        <w:t>https://minjust.gov.ru/ru/activity/directions/998/</w:t>
      </w:r>
      <w:r>
        <w:rPr>
          <w:rFonts w:ascii="Times New Roman" w:hAnsi="Times New Roman"/>
          <w:sz w:val="26"/>
        </w:rPr>
        <w:fldChar w:fldCharType="end"/>
      </w:r>
      <w:r>
        <w:rPr>
          <w:rFonts w:ascii="Times New Roman" w:hAnsi="Times New Roman"/>
          <w:sz w:val="26"/>
        </w:rPr>
        <w:t>;</w:t>
      </w:r>
    </w:p>
    <w:p w14:paraId="67000000">
      <w:pPr>
        <w:pStyle w:val="Style_2"/>
        <w:widowControl w:val="0"/>
        <w:numPr>
          <w:ilvl w:val="0"/>
          <w:numId w:val="0"/>
        </w:numPr>
        <w:spacing w:after="0" w:before="0" w:line="240" w:lineRule="auto"/>
        <w:ind w:firstLine="709" w:left="0" w:right="0"/>
        <w:jc w:val="both"/>
        <w:outlineLvl w:val="0"/>
        <w:rPr/>
      </w:pPr>
      <w:r>
        <w:rPr>
          <w:rFonts w:ascii="Times New Roman" w:hAnsi="Times New Roman"/>
          <w:sz w:val="26"/>
        </w:rPr>
        <w:t>сведения, установленные подпунктом 6 пункта 10 настоящего Порядка, проверяются</w:t>
      </w:r>
      <w:r>
        <w:rPr>
          <w:rFonts w:ascii="Times New Roman" w:hAnsi="Times New Roman"/>
          <w:color w:val="000000"/>
          <w:sz w:val="26"/>
        </w:rPr>
        <w:t xml:space="preserve"> посредством направления запроса через каналы региональной системы межведомственного электронного взаимодействия;</w:t>
      </w:r>
    </w:p>
    <w:p w14:paraId="68000000">
      <w:pPr>
        <w:pStyle w:val="Style_6"/>
        <w:widowControl w:val="0"/>
        <w:numPr>
          <w:ilvl w:val="0"/>
          <w:numId w:val="0"/>
        </w:numPr>
        <w:spacing w:after="0" w:before="0" w:line="240" w:lineRule="auto"/>
        <w:ind w:firstLine="709" w:left="0" w:right="0"/>
        <w:jc w:val="both"/>
        <w:outlineLvl w:val="0"/>
      </w:pPr>
      <w:r>
        <w:rPr>
          <w:rFonts w:ascii="Times New Roman" w:hAnsi="Times New Roman"/>
          <w:b w:val="0"/>
          <w:color w:val="000000"/>
          <w:sz w:val="26"/>
        </w:rPr>
        <w:t xml:space="preserve">сведения, установленные </w:t>
      </w:r>
      <w:r>
        <w:rPr>
          <w:rFonts w:ascii="Times New Roman" w:hAnsi="Times New Roman"/>
          <w:b w:val="0"/>
          <w:strike w:val="0"/>
          <w:color w:val="000000"/>
          <w:sz w:val="26"/>
          <w:u w:val="none"/>
        </w:rPr>
        <w:t>подпунктом 7 пункта 10</w:t>
      </w:r>
      <w:r>
        <w:rPr>
          <w:rFonts w:ascii="Times New Roman" w:hAnsi="Times New Roman"/>
          <w:b w:val="0"/>
          <w:color w:val="000000"/>
          <w:sz w:val="26"/>
        </w:rPr>
        <w:t xml:space="preserve"> настоящего Порядка, проверяются на сайте Департамента финансов Ненецкого автономного округа в информационно-телекоммуникационной сети "Интернет" по адресу: </w:t>
      </w:r>
      <w:bookmarkStart w:id="2" w:name="wwwlink"/>
      <w:bookmarkEnd w:id="2"/>
      <w:r>
        <w:rPr>
          <w:rFonts w:ascii="Times New Roman" w:hAnsi="Times New Roman"/>
          <w:b w:val="0"/>
          <w:strike w:val="0"/>
          <w:color w:val="000000"/>
          <w:sz w:val="26"/>
          <w:u w:val="none"/>
        </w:rPr>
        <w:fldChar w:fldCharType="begin"/>
      </w:r>
      <w:r>
        <w:rPr>
          <w:rFonts w:ascii="Times New Roman" w:hAnsi="Times New Roman"/>
          <w:b w:val="0"/>
          <w:strike w:val="0"/>
          <w:color w:val="000000"/>
          <w:sz w:val="26"/>
          <w:u w:val="none"/>
        </w:rPr>
        <w:instrText>HYPERLINK "https://dfei.adm-nao.ru/tekushaya-deyatelnost/prosrochennaya-neuregulirovannaya-zado-lzhennost/"</w:instrText>
      </w:r>
      <w:r>
        <w:rPr>
          <w:rFonts w:ascii="Times New Roman" w:hAnsi="Times New Roman"/>
          <w:b w:val="0"/>
          <w:strike w:val="0"/>
          <w:color w:val="000000"/>
          <w:sz w:val="26"/>
          <w:u w:val="none"/>
        </w:rPr>
        <w:fldChar w:fldCharType="separate"/>
      </w:r>
      <w:r>
        <w:rPr>
          <w:rFonts w:ascii="Times New Roman" w:hAnsi="Times New Roman"/>
          <w:b w:val="0"/>
          <w:strike w:val="0"/>
          <w:color w:val="000000"/>
          <w:sz w:val="26"/>
          <w:u w:val="none"/>
        </w:rPr>
        <w:t>https://dfei.adm-nao.ru/tekushaya-deyatelnost/prosrochennaya-neuregulirovannaya-zadolzhennost/</w:t>
      </w:r>
      <w:r>
        <w:rPr>
          <w:rFonts w:ascii="Times New Roman" w:hAnsi="Times New Roman"/>
          <w:b w:val="0"/>
          <w:strike w:val="0"/>
          <w:color w:val="000000"/>
          <w:sz w:val="26"/>
          <w:u w:val="none"/>
        </w:rPr>
        <w:fldChar w:fldCharType="end"/>
      </w:r>
      <w:r>
        <w:rPr>
          <w:rFonts w:ascii="Times New Roman" w:hAnsi="Times New Roman"/>
          <w:b w:val="0"/>
          <w:color w:val="000000"/>
          <w:sz w:val="26"/>
        </w:rPr>
        <w:t xml:space="preserve"> (в части наличия/отсутствия иной просроченной (неурегулированной) задолженности по денежным обязате</w:t>
      </w:r>
      <w:r>
        <w:rPr>
          <w:rFonts w:ascii="Times New Roman" w:hAnsi="Times New Roman"/>
          <w:b w:val="0"/>
          <w:sz w:val="26"/>
        </w:rPr>
        <w:t>льствам перед Ненецким автономным округом), а также запрашиваются у главных распорядителей средств окружного бюджета;</w:t>
      </w:r>
    </w:p>
    <w:p w14:paraId="69000000">
      <w:pPr>
        <w:pStyle w:val="Style_2"/>
        <w:widowControl w:val="0"/>
        <w:numPr>
          <w:ilvl w:val="0"/>
          <w:numId w:val="0"/>
        </w:numPr>
        <w:spacing w:after="0" w:before="0" w:line="240" w:lineRule="auto"/>
        <w:ind w:firstLine="709" w:left="0" w:right="0"/>
        <w:jc w:val="both"/>
        <w:outlineLvl w:val="0"/>
      </w:pPr>
      <w:r>
        <w:rPr>
          <w:rFonts w:ascii="Times New Roman" w:hAnsi="Times New Roman"/>
          <w:sz w:val="26"/>
        </w:rPr>
        <w:t xml:space="preserve">сведения, установленные подпунктом 8 пункта 10 настоящего Порядка, проверяются посредством направления через каналы региональной системы межведомственного электронного взаимодействия запроса выписки из Единого государственного реестра юридических лиц или Единого государственного реестра индивидуальных предпринимателей, а также на официальном сайте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(Федресурс) по адресу </w:t>
      </w:r>
      <w:r>
        <w:rPr>
          <w:rFonts w:ascii="Times New Roman" w:hAnsi="Times New Roman"/>
          <w:sz w:val="26"/>
        </w:rPr>
        <w:fldChar w:fldCharType="begin"/>
      </w:r>
      <w:r>
        <w:rPr>
          <w:rFonts w:ascii="Times New Roman" w:hAnsi="Times New Roman"/>
          <w:sz w:val="26"/>
        </w:rPr>
        <w:instrText>HYPERLINK "https://fedresurs.ru/search/entity"</w:instrText>
      </w:r>
      <w:r>
        <w:rPr>
          <w:rFonts w:ascii="Times New Roman" w:hAnsi="Times New Roman"/>
          <w:sz w:val="26"/>
        </w:rPr>
        <w:fldChar w:fldCharType="separate"/>
      </w:r>
      <w:r>
        <w:rPr>
          <w:rFonts w:ascii="Times New Roman" w:hAnsi="Times New Roman"/>
          <w:sz w:val="26"/>
        </w:rPr>
        <w:t>https://fedresurs.ru/</w:t>
      </w:r>
      <w:r>
        <w:rPr>
          <w:rFonts w:ascii="Times New Roman" w:hAnsi="Times New Roman"/>
          <w:sz w:val="26"/>
        </w:rPr>
        <w:fldChar w:fldCharType="end"/>
      </w:r>
      <w:r>
        <w:rPr>
          <w:rFonts w:ascii="Times New Roman" w:hAnsi="Times New Roman"/>
          <w:color w:themeColor="text1" w:val="000000"/>
          <w:sz w:val="26"/>
        </w:rPr>
        <w:t>.</w:t>
      </w:r>
    </w:p>
    <w:p w14:paraId="6A000000">
      <w:pPr>
        <w:pStyle w:val="Style_2"/>
        <w:widowControl w:val="1"/>
        <w:numPr>
          <w:ilvl w:val="0"/>
          <w:numId w:val="0"/>
        </w:numPr>
        <w:spacing w:after="0" w:before="0" w:line="240" w:lineRule="auto"/>
        <w:ind w:firstLine="709" w:left="0" w:right="0"/>
        <w:jc w:val="both"/>
        <w:outlineLvl w:val="0"/>
        <w:rPr/>
      </w:pPr>
      <w:r>
        <w:rPr>
          <w:rFonts w:ascii="XO Thames" w:hAnsi="XO Thames"/>
          <w:strike w:val="0"/>
          <w:color w:val="000000"/>
          <w:sz w:val="26"/>
        </w:rPr>
        <w:t xml:space="preserve">15. Субсидия </w:t>
      </w:r>
      <w:r>
        <w:rPr>
          <w:rFonts w:ascii="XO Thames" w:hAnsi="XO Thames"/>
          <w:b w:val="0"/>
          <w:sz w:val="26"/>
        </w:rPr>
        <w:t>на возмещение затрат</w:t>
      </w:r>
      <w:r>
        <w:rPr>
          <w:rFonts w:ascii="Times New Roman" w:hAnsi="Times New Roman"/>
          <w:strike w:val="0"/>
          <w:color w:val="000000"/>
          <w:sz w:val="26"/>
        </w:rPr>
        <w:t xml:space="preserve"> предоставляется получателю субсидии</w:t>
      </w:r>
      <w:r>
        <w:rPr>
          <w:rFonts w:ascii="Times New Roman" w:hAnsi="Times New Roman"/>
          <w:strike w:val="0"/>
          <w:color w:val="000000"/>
          <w:sz w:val="26"/>
        </w:rPr>
        <w:br/>
      </w:r>
      <w:r>
        <w:rPr>
          <w:rFonts w:ascii="Times New Roman" w:hAnsi="Times New Roman"/>
          <w:strike w:val="0"/>
          <w:color w:val="000000"/>
          <w:sz w:val="26"/>
        </w:rPr>
        <w:t xml:space="preserve">в размере 60 процентов от планируемых расходов на создание, реконструкцию и (или) модернизацию </w:t>
      </w:r>
      <w:r>
        <w:rPr>
          <w:rFonts w:ascii="XO Thames" w:hAnsi="XO Thames"/>
          <w:b w:val="0"/>
          <w:strike w:val="0"/>
          <w:color w:themeColor="text1" w:val="000000"/>
          <w:sz w:val="26"/>
        </w:rPr>
        <w:t>объектов промышленной переработки</w:t>
      </w:r>
      <w:r>
        <w:rPr>
          <w:rFonts w:ascii="Times New Roman" w:hAnsi="Times New Roman"/>
          <w:strike w:val="0"/>
          <w:color w:val="000000"/>
          <w:sz w:val="26"/>
        </w:rPr>
        <w:t xml:space="preserve">, </w:t>
      </w:r>
      <w:r>
        <w:rPr>
          <w:rFonts w:ascii="XO Thames" w:hAnsi="XO Thames"/>
          <w:b w:val="0"/>
          <w:strike w:val="0"/>
          <w:color w:themeColor="text1" w:val="000000"/>
          <w:sz w:val="26"/>
        </w:rPr>
        <w:t>находящихся на территории Ненецкого автономного округа,</w:t>
      </w:r>
      <w:r>
        <w:rPr>
          <w:rFonts w:ascii="Times New Roman" w:hAnsi="Times New Roman"/>
          <w:color w:val="000000"/>
          <w:sz w:val="26"/>
        </w:rPr>
        <w:t xml:space="preserve"> </w:t>
      </w:r>
      <w:r>
        <w:rPr>
          <w:rFonts w:ascii="Times New Roman" w:hAnsi="Times New Roman"/>
          <w:color w:val="000000"/>
          <w:spacing w:val="0"/>
          <w:sz w:val="26"/>
        </w:rPr>
        <w:t>включая доставку, монтажные и пусконаладочные работы,</w:t>
      </w:r>
      <w:r>
        <w:rPr>
          <w:rFonts w:ascii="Times New Roman" w:hAnsi="Times New Roman"/>
          <w:b w:val="0"/>
          <w:i w:val="0"/>
          <w:caps w:val="0"/>
          <w:smallCaps w:val="0"/>
          <w:strike w:val="0"/>
          <w:color w:val="000000"/>
          <w:spacing w:val="0"/>
          <w:sz w:val="26"/>
        </w:rPr>
        <w:t xml:space="preserve"> </w:t>
      </w:r>
      <w:r>
        <w:rPr>
          <w:rFonts w:ascii="Times New Roman" w:hAnsi="Times New Roman"/>
          <w:color w:val="000000"/>
          <w:sz w:val="26"/>
        </w:rPr>
        <w:t xml:space="preserve">но не более размера субсидии, распределяемого в рамках отбора, </w:t>
      </w:r>
      <w:r>
        <w:rPr>
          <w:rFonts w:ascii="Times New Roman" w:hAnsi="Times New Roman"/>
          <w:strike w:val="0"/>
          <w:color w:val="000000"/>
          <w:sz w:val="26"/>
        </w:rPr>
        <w:t>и определяется по формуле:</w:t>
      </w:r>
    </w:p>
    <w:p w14:paraId="6B000000">
      <w:pPr>
        <w:pStyle w:val="Style_2"/>
        <w:widowControl w:val="1"/>
        <w:numPr>
          <w:ilvl w:val="0"/>
          <w:numId w:val="0"/>
        </w:numPr>
        <w:spacing w:after="0" w:before="0" w:line="240" w:lineRule="auto"/>
        <w:ind w:firstLine="709" w:left="0" w:right="0"/>
        <w:jc w:val="both"/>
        <w:outlineLvl w:val="0"/>
        <w:rPr>
          <w:rFonts w:ascii="Times New Roman" w:hAnsi="Times New Roman"/>
          <w:strike w:val="0"/>
          <w:color w:val="000000"/>
          <w:sz w:val="26"/>
        </w:rPr>
      </w:pPr>
    </w:p>
    <w:p w14:paraId="6C000000">
      <w:pPr>
        <w:pStyle w:val="Style_2"/>
        <w:widowControl w:val="0"/>
        <w:spacing w:after="0" w:before="0" w:line="240" w:lineRule="auto"/>
        <w:ind w:firstLine="0" w:left="0" w:right="0"/>
        <w:jc w:val="center"/>
        <w:rPr/>
      </w:pPr>
      <w:r>
        <w:rPr>
          <w:rFonts w:ascii="Times New Roman" w:hAnsi="Times New Roman"/>
          <w:strike w:val="0"/>
          <w:color w:val="000000"/>
          <w:sz w:val="26"/>
        </w:rPr>
        <w:t>С = v * 60%,</w:t>
      </w:r>
    </w:p>
    <w:p w14:paraId="6D000000">
      <w:pPr>
        <w:pStyle w:val="Style_2"/>
        <w:widowControl w:val="0"/>
        <w:spacing w:after="0" w:before="0" w:line="240" w:lineRule="auto"/>
        <w:ind w:firstLine="709" w:left="0" w:right="0"/>
        <w:jc w:val="both"/>
        <w:rPr/>
      </w:pPr>
      <w:r>
        <w:rPr>
          <w:rFonts w:ascii="Times New Roman" w:hAnsi="Times New Roman"/>
          <w:strike w:val="0"/>
          <w:color w:val="000000"/>
          <w:sz w:val="26"/>
        </w:rPr>
        <w:t>где:</w:t>
      </w:r>
    </w:p>
    <w:p w14:paraId="6E000000">
      <w:pPr>
        <w:pStyle w:val="Style_2"/>
        <w:widowControl w:val="0"/>
        <w:spacing w:after="0" w:before="0" w:line="240" w:lineRule="auto"/>
        <w:ind w:firstLine="709" w:left="0" w:right="0"/>
        <w:jc w:val="both"/>
        <w:rPr/>
      </w:pPr>
      <w:r>
        <w:rPr>
          <w:rFonts w:ascii="XO Thames" w:hAnsi="XO Thames"/>
          <w:strike w:val="0"/>
          <w:color w:val="000000"/>
          <w:sz w:val="26"/>
        </w:rPr>
        <w:t>С – общий размер субсидии в рублях;</w:t>
      </w:r>
    </w:p>
    <w:p w14:paraId="6F000000">
      <w:pPr>
        <w:pStyle w:val="Style_2"/>
        <w:widowControl w:val="0"/>
        <w:spacing w:after="0" w:before="0" w:line="240" w:lineRule="auto"/>
        <w:ind w:firstLine="709" w:left="0" w:right="0"/>
        <w:jc w:val="both"/>
        <w:rPr/>
      </w:pPr>
      <w:r>
        <w:rPr>
          <w:rFonts w:ascii="XO Thames" w:hAnsi="XO Thames"/>
          <w:strike w:val="0"/>
          <w:color w:val="000000"/>
          <w:sz w:val="26"/>
        </w:rPr>
        <w:t xml:space="preserve">v – сумма расходов на создание, реконструкцию </w:t>
      </w:r>
      <w:r>
        <w:rPr>
          <w:rFonts w:ascii="XO Thames" w:hAnsi="XO Thames"/>
          <w:strike w:val="0"/>
          <w:color w:themeColor="text1" w:val="000000"/>
          <w:sz w:val="26"/>
        </w:rPr>
        <w:t xml:space="preserve">и (или) модернизацию </w:t>
      </w:r>
      <w:r>
        <w:rPr>
          <w:rFonts w:ascii="XO Thames" w:hAnsi="XO Thames"/>
          <w:b w:val="0"/>
          <w:strike w:val="0"/>
          <w:color w:themeColor="text1" w:val="000000"/>
          <w:sz w:val="26"/>
        </w:rPr>
        <w:t>объектов промышленной переработки</w:t>
      </w:r>
      <w:r>
        <w:rPr>
          <w:rFonts w:ascii="XO Thames" w:hAnsi="XO Thames"/>
          <w:strike w:val="0"/>
          <w:color w:val="000000"/>
          <w:sz w:val="26"/>
        </w:rPr>
        <w:t xml:space="preserve">, в рублях. </w:t>
      </w:r>
    </w:p>
    <w:p w14:paraId="70000000">
      <w:pPr>
        <w:pStyle w:val="Style_2"/>
        <w:widowControl w:val="1"/>
        <w:spacing w:after="0" w:before="0" w:line="240" w:lineRule="auto"/>
        <w:ind w:firstLine="709" w:left="0" w:right="0"/>
        <w:jc w:val="both"/>
        <w:rPr/>
      </w:pPr>
      <w:r>
        <w:rPr>
          <w:rFonts w:ascii="XO Thames" w:hAnsi="XO Thames"/>
          <w:color w:val="000000"/>
          <w:spacing w:val="0"/>
          <w:sz w:val="26"/>
        </w:rPr>
        <w:t>Размер затрат, подлежащих возмещению, рассчитывается с учетом особенностей уплаты налога на добавленную стоимость (далее - НДС) получателем:</w:t>
      </w:r>
    </w:p>
    <w:p w14:paraId="71000000">
      <w:pPr>
        <w:pStyle w:val="Style_2"/>
        <w:widowControl w:val="1"/>
        <w:spacing w:after="0" w:before="0" w:line="240" w:lineRule="auto"/>
        <w:ind w:firstLine="709" w:left="0" w:right="0"/>
        <w:jc w:val="both"/>
        <w:rPr/>
      </w:pPr>
      <w:r>
        <w:rPr>
          <w:rFonts w:ascii="XO Thames" w:hAnsi="XO Thames"/>
          <w:color w:val="000000"/>
          <w:spacing w:val="0"/>
          <w:sz w:val="26"/>
        </w:rPr>
        <w:t xml:space="preserve">для получателей субсидии, имеющих право на вычет НДС, в соответствии </w:t>
      </w:r>
      <w:r>
        <w:rPr>
          <w:rFonts w:ascii="XO Thames" w:hAnsi="XO Thames"/>
          <w:color w:val="000000"/>
          <w:spacing w:val="0"/>
          <w:sz w:val="26"/>
        </w:rPr>
        <w:br/>
      </w:r>
      <w:r>
        <w:rPr>
          <w:rFonts w:ascii="XO Thames" w:hAnsi="XO Thames"/>
          <w:color w:val="000000"/>
          <w:spacing w:val="0"/>
          <w:sz w:val="26"/>
        </w:rPr>
        <w:t>с налоговым законодательством, – без учета НДС;</w:t>
      </w:r>
    </w:p>
    <w:p w14:paraId="72000000">
      <w:pPr>
        <w:pStyle w:val="Style_2"/>
        <w:widowControl w:val="1"/>
        <w:spacing w:after="0" w:before="0" w:line="240" w:lineRule="auto"/>
        <w:ind w:firstLine="709" w:left="0" w:right="0"/>
        <w:jc w:val="both"/>
        <w:rPr/>
      </w:pPr>
      <w:r>
        <w:rPr>
          <w:rFonts w:ascii="XO Thames" w:hAnsi="XO Thames"/>
          <w:strike w:val="0"/>
          <w:color w:val="000000"/>
          <w:spacing w:val="0"/>
          <w:sz w:val="26"/>
        </w:rPr>
        <w:t xml:space="preserve">для получателей субсидии, не имеющих права на вычет НДС, в соответствии </w:t>
      </w:r>
      <w:r>
        <w:rPr>
          <w:rFonts w:ascii="XO Thames" w:hAnsi="XO Thames"/>
          <w:strike w:val="0"/>
          <w:color w:val="000000"/>
          <w:spacing w:val="0"/>
          <w:sz w:val="26"/>
        </w:rPr>
        <w:br/>
      </w:r>
      <w:r>
        <w:rPr>
          <w:rFonts w:ascii="XO Thames" w:hAnsi="XO Thames"/>
          <w:strike w:val="0"/>
          <w:color w:val="000000"/>
          <w:spacing w:val="0"/>
          <w:sz w:val="26"/>
        </w:rPr>
        <w:t>с налоговым законодательством, – с учетом НДС.</w:t>
      </w:r>
    </w:p>
    <w:p w14:paraId="73000000">
      <w:pPr>
        <w:pStyle w:val="Style_2"/>
        <w:widowControl w:val="1"/>
        <w:numPr>
          <w:ilvl w:val="0"/>
          <w:numId w:val="0"/>
        </w:numPr>
        <w:spacing w:after="0" w:before="0" w:line="240" w:lineRule="auto"/>
        <w:ind w:firstLine="709" w:left="0" w:right="0"/>
        <w:jc w:val="both"/>
        <w:outlineLvl w:val="0"/>
        <w:rPr/>
      </w:pPr>
      <w:r>
        <w:rPr>
          <w:rFonts w:ascii="XO Thames" w:hAnsi="XO Thames"/>
          <w:color w:val="000000"/>
          <w:sz w:val="26"/>
        </w:rPr>
        <w:t>16. </w:t>
      </w:r>
      <w:r>
        <w:rPr>
          <w:rFonts w:ascii="XO Thames" w:hAnsi="XO Thames"/>
          <w:color w:val="000000"/>
          <w:spacing w:val="0"/>
          <w:sz w:val="26"/>
        </w:rPr>
        <w:t>Результат предоставления субсидии — реализовано мероприятие</w:t>
      </w:r>
      <w:r>
        <w:rPr>
          <w:rFonts w:ascii="XO Thames" w:hAnsi="XO Thames"/>
          <w:color w:val="000000"/>
          <w:spacing w:val="0"/>
          <w:sz w:val="26"/>
        </w:rPr>
        <w:br/>
      </w:r>
      <w:r>
        <w:rPr>
          <w:rFonts w:ascii="XO Thames" w:hAnsi="XO Thames"/>
          <w:color w:val="000000"/>
          <w:spacing w:val="0"/>
          <w:sz w:val="26"/>
        </w:rPr>
        <w:t xml:space="preserve">по </w:t>
      </w:r>
      <w:r>
        <w:rPr>
          <w:rFonts w:ascii="XO Thames" w:hAnsi="XO Thames"/>
          <w:strike w:val="0"/>
          <w:color w:val="000000"/>
          <w:spacing w:val="0"/>
          <w:sz w:val="26"/>
        </w:rPr>
        <w:t xml:space="preserve">созданию, реконструкции и (или) модернизации </w:t>
      </w:r>
      <w:r>
        <w:rPr>
          <w:rFonts w:ascii="XO Thames" w:hAnsi="XO Thames"/>
          <w:b w:val="0"/>
          <w:strike w:val="0"/>
          <w:color w:themeColor="text1" w:val="000000"/>
          <w:spacing w:val="0"/>
          <w:sz w:val="26"/>
        </w:rPr>
        <w:t>объектов промышленной переработки</w:t>
      </w:r>
      <w:r>
        <w:rPr>
          <w:rFonts w:ascii="XO Thames" w:hAnsi="XO Thames"/>
          <w:strike w:val="0"/>
          <w:color w:val="000000"/>
          <w:spacing w:val="0"/>
          <w:sz w:val="26"/>
        </w:rPr>
        <w:t xml:space="preserve">, </w:t>
      </w:r>
      <w:r>
        <w:rPr>
          <w:rFonts w:ascii="XO Thames" w:hAnsi="XO Thames"/>
          <w:b w:val="0"/>
          <w:strike w:val="0"/>
          <w:color w:themeColor="text1" w:val="000000"/>
          <w:spacing w:val="0"/>
          <w:sz w:val="26"/>
        </w:rPr>
        <w:t>находящихся на территории Ненецкого автономного округа (единиц).</w:t>
      </w:r>
    </w:p>
    <w:p w14:paraId="74000000">
      <w:pPr>
        <w:pStyle w:val="Style_2"/>
        <w:widowControl w:val="0"/>
        <w:tabs>
          <w:tab w:leader="none" w:pos="708" w:val="clear"/>
          <w:tab w:leader="none" w:pos="2616" w:val="left"/>
          <w:tab w:leader="none" w:pos="4488" w:val="left"/>
          <w:tab w:leader="none" w:pos="8026" w:val="left"/>
        </w:tabs>
        <w:spacing w:after="0" w:before="0" w:line="240" w:lineRule="auto"/>
        <w:ind w:firstLine="709" w:left="0" w:right="0"/>
        <w:jc w:val="both"/>
        <w:rPr/>
      </w:pPr>
      <w:r>
        <w:rPr>
          <w:rFonts w:ascii="XO Thames" w:hAnsi="XO Thames"/>
          <w:b w:val="0"/>
          <w:strike w:val="0"/>
          <w:color w:val="000000"/>
          <w:spacing w:val="0"/>
          <w:sz w:val="26"/>
        </w:rPr>
        <w:t xml:space="preserve">Характеристики результата </w:t>
      </w:r>
      <w:r>
        <w:rPr>
          <w:rFonts w:ascii="XO Thames" w:hAnsi="XO Thames"/>
          <w:b w:val="0"/>
          <w:strike w:val="0"/>
          <w:color w:themeColor="text1" w:val="000000"/>
          <w:spacing w:val="0"/>
          <w:sz w:val="26"/>
        </w:rPr>
        <w:t>(количественные параметры, которым должен соответствовать результат):</w:t>
      </w:r>
    </w:p>
    <w:p w14:paraId="75000000">
      <w:pPr>
        <w:pStyle w:val="Style_2"/>
        <w:keepNext w:val="0"/>
        <w:keepLines w:val="0"/>
        <w:widowControl w:val="0"/>
        <w:spacing w:after="0" w:before="0" w:line="240" w:lineRule="auto"/>
        <w:ind w:firstLine="709" w:left="0" w:right="0"/>
        <w:jc w:val="both"/>
        <w:rPr/>
      </w:pPr>
      <w:r>
        <w:rPr>
          <w:rFonts w:ascii="XO Thames" w:hAnsi="XO Thames"/>
          <w:color w:val="000000"/>
          <w:spacing w:val="0"/>
          <w:sz w:val="26"/>
        </w:rPr>
        <w:t>при создании - количество введенных в эксплуатацию зданий, строений, сооружений, установка модульного здания (объекта), а также оснащение их новой специальной техникой и (или) оборудованием, единиц;</w:t>
      </w:r>
    </w:p>
    <w:p w14:paraId="76000000">
      <w:pPr>
        <w:pStyle w:val="Style_2"/>
        <w:keepNext w:val="0"/>
        <w:keepLines w:val="0"/>
        <w:widowControl w:val="0"/>
        <w:spacing w:after="0" w:before="0" w:line="240" w:lineRule="auto"/>
        <w:ind w:firstLine="709" w:left="0" w:right="0"/>
        <w:jc w:val="both"/>
        <w:rPr/>
      </w:pPr>
      <w:r>
        <w:rPr>
          <w:rFonts w:ascii="XO Thames" w:hAnsi="XO Thames"/>
          <w:color w:val="000000"/>
          <w:spacing w:val="0"/>
          <w:sz w:val="26"/>
        </w:rPr>
        <w:t>при реконструкции - количество переустроенных и введенных в эксплуатацию зданий, строений, сооружений после реконструкции, единиц;</w:t>
      </w:r>
    </w:p>
    <w:p w14:paraId="77000000">
      <w:pPr>
        <w:pStyle w:val="Style_2"/>
        <w:keepNext w:val="0"/>
        <w:keepLines w:val="0"/>
        <w:widowControl w:val="0"/>
        <w:tabs>
          <w:tab w:leader="none" w:pos="708" w:val="clear"/>
          <w:tab w:leader="none" w:pos="2616" w:val="left"/>
          <w:tab w:leader="none" w:pos="4488" w:val="left"/>
          <w:tab w:leader="none" w:pos="8026" w:val="left"/>
        </w:tabs>
        <w:spacing w:after="0" w:before="0" w:line="240" w:lineRule="auto"/>
        <w:ind w:firstLine="709" w:left="0" w:right="0"/>
        <w:jc w:val="both"/>
        <w:rPr/>
      </w:pPr>
      <w:r>
        <w:rPr>
          <w:rFonts w:ascii="XO Thames" w:hAnsi="XO Thames"/>
          <w:color w:val="000000"/>
          <w:sz w:val="26"/>
        </w:rPr>
        <w:t>при модернизации – количество измененных технико-экономических показателей оборудования, единиц</w:t>
      </w:r>
      <w:r>
        <w:rPr>
          <w:rFonts w:ascii="XO Thames" w:hAnsi="XO Thames"/>
          <w:sz w:val="26"/>
        </w:rPr>
        <w:t xml:space="preserve"> (мощность, производительность, энергоэффективность, срок службы и иных показателей).</w:t>
      </w:r>
    </w:p>
    <w:p w14:paraId="78000000">
      <w:pPr>
        <w:pStyle w:val="Style_2"/>
        <w:widowControl w:val="1"/>
        <w:spacing w:after="0" w:before="0" w:line="240" w:lineRule="auto"/>
        <w:ind w:firstLine="709" w:left="0" w:right="0"/>
        <w:jc w:val="both"/>
        <w:rPr/>
      </w:pPr>
      <w:r>
        <w:rPr>
          <w:rFonts w:ascii="XO Thames" w:hAnsi="XO Thames"/>
          <w:color w:themeColor="text1" w:val="000000"/>
          <w:sz w:val="26"/>
        </w:rPr>
        <w:t xml:space="preserve">Конкретное значение результата предоставления субсидии устанавливается Департаментом в соглашении о предоставлении субсидии. </w:t>
      </w:r>
    </w:p>
    <w:p w14:paraId="79000000">
      <w:pPr>
        <w:pStyle w:val="Style_2"/>
        <w:widowControl w:val="0"/>
        <w:numPr>
          <w:ilvl w:val="0"/>
          <w:numId w:val="0"/>
        </w:numPr>
        <w:spacing w:after="0" w:before="0" w:line="240" w:lineRule="auto"/>
        <w:ind w:firstLine="709" w:left="0" w:right="0"/>
        <w:jc w:val="both"/>
        <w:outlineLvl w:val="0"/>
        <w:rPr/>
      </w:pPr>
      <w:r>
        <w:rPr>
          <w:rFonts w:ascii="XO Thames" w:hAnsi="XO Thames"/>
          <w:color w:themeColor="text1" w:val="000000"/>
          <w:sz w:val="26"/>
        </w:rPr>
        <w:t>Тип результата предоставления субсидии – приобретение товаров, работ, услуг.</w:t>
      </w:r>
    </w:p>
    <w:p w14:paraId="7A000000">
      <w:pPr>
        <w:pStyle w:val="Style_2"/>
        <w:widowControl w:val="0"/>
        <w:numPr>
          <w:ilvl w:val="0"/>
          <w:numId w:val="0"/>
        </w:numPr>
        <w:spacing w:after="0" w:before="0" w:line="240" w:lineRule="auto"/>
        <w:ind w:firstLine="709" w:left="0" w:right="0"/>
        <w:jc w:val="both"/>
        <w:outlineLvl w:val="0"/>
        <w:rPr/>
      </w:pPr>
      <w:r>
        <w:rPr>
          <w:rFonts w:ascii="XO Thames" w:hAnsi="XO Thames"/>
          <w:color w:themeColor="text1" w:val="000000"/>
          <w:sz w:val="26"/>
        </w:rPr>
        <w:t xml:space="preserve">17. В случае невозможности предоставления субсидий в текущем финансовом году в связи с недостаточностью лимитов бюджетных обязательств, доведенных Департаменту на цели, указанные в пункте 3 настоящего Порядка, перечисление средств субсидии </w:t>
      </w:r>
      <w:r>
        <w:rPr>
          <w:rFonts w:ascii="Times New Roman" w:hAnsi="Times New Roman"/>
          <w:color w:themeColor="text1" w:val="000000"/>
          <w:sz w:val="26"/>
        </w:rPr>
        <w:t>получателю субсидии, соответствующему требованиям</w:t>
      </w:r>
      <w:r>
        <w:rPr>
          <w:rFonts w:ascii="Times New Roman" w:hAnsi="Times New Roman"/>
          <w:sz w:val="26"/>
        </w:rPr>
        <w:t>,</w:t>
      </w:r>
      <w:r>
        <w:rPr>
          <w:rFonts w:ascii="Times New Roman" w:hAnsi="Times New Roman"/>
          <w:color w:themeColor="text1" w:val="000000"/>
          <w:sz w:val="26"/>
        </w:rPr>
        <w:t xml:space="preserve"> установленным пунктом 10 настоящего Порядка, осуществляется в очередном финансовом году без повторного прохождения отбора в течение десяти рабочих дней со дня доведения лимитов бюджетных обязательств Департаменту.</w:t>
      </w:r>
    </w:p>
    <w:p w14:paraId="7B000000">
      <w:pPr>
        <w:pStyle w:val="Style_2"/>
        <w:widowControl w:val="0"/>
        <w:numPr>
          <w:ilvl w:val="0"/>
          <w:numId w:val="0"/>
        </w:numPr>
        <w:spacing w:after="0" w:before="0" w:line="240" w:lineRule="auto"/>
        <w:ind w:firstLine="709" w:left="0" w:right="0"/>
        <w:jc w:val="both"/>
        <w:outlineLvl w:val="0"/>
        <w:rPr>
          <w:rFonts w:ascii="Times New Roman" w:hAnsi="Times New Roman"/>
          <w:color w:themeColor="text1" w:val="000000"/>
          <w:sz w:val="26"/>
        </w:rPr>
      </w:pPr>
    </w:p>
    <w:p w14:paraId="7C000000">
      <w:pPr>
        <w:pStyle w:val="Style_2"/>
        <w:widowControl w:val="0"/>
        <w:spacing w:after="0" w:before="0" w:line="240" w:lineRule="auto"/>
        <w:ind w:firstLine="709" w:left="0" w:right="0"/>
        <w:jc w:val="both"/>
        <w:rPr/>
      </w:pPr>
      <w:r>
        <w:rPr>
          <w:rFonts w:ascii="Times New Roman" w:hAnsi="Times New Roman"/>
          <w:sz w:val="26"/>
        </w:rPr>
        <w:t xml:space="preserve">Глава </w:t>
      </w:r>
      <w:r>
        <w:rPr>
          <w:rFonts w:ascii="Times New Roman" w:hAnsi="Times New Roman"/>
          <w:color w:themeColor="text1" w:val="000000"/>
          <w:sz w:val="26"/>
        </w:rPr>
        <w:t>2.</w:t>
      </w:r>
      <w:r>
        <w:rPr>
          <w:rFonts w:ascii="Times New Roman" w:hAnsi="Times New Roman"/>
          <w:sz w:val="26"/>
        </w:rPr>
        <w:t> </w:t>
      </w:r>
      <w:r>
        <w:rPr>
          <w:rFonts w:ascii="Times New Roman" w:hAnsi="Times New Roman"/>
          <w:b w:val="1"/>
          <w:color w:themeColor="text1" w:val="000000"/>
          <w:sz w:val="26"/>
        </w:rPr>
        <w:t>Порядок проведения отбора, случаи отмены проведения отбора</w:t>
      </w:r>
      <w:r>
        <w:rPr>
          <w:rFonts w:ascii="Times New Roman" w:hAnsi="Times New Roman"/>
          <w:b w:val="1"/>
          <w:color w:themeColor="text1" w:val="000000"/>
          <w:sz w:val="26"/>
        </w:rPr>
        <w:br/>
      </w:r>
      <w:r>
        <w:rPr>
          <w:rFonts w:ascii="Times New Roman" w:hAnsi="Times New Roman"/>
          <w:b w:val="1"/>
          <w:color w:themeColor="text1" w:val="000000"/>
          <w:sz w:val="26"/>
        </w:rPr>
        <w:t>и случаи признания отбора несостоявшимся</w:t>
      </w:r>
    </w:p>
    <w:p w14:paraId="7D000000">
      <w:pPr>
        <w:pStyle w:val="Style_2"/>
        <w:widowControl w:val="0"/>
        <w:spacing w:after="0" w:before="0" w:line="240" w:lineRule="auto"/>
        <w:ind w:firstLine="709" w:left="0" w:right="0"/>
        <w:jc w:val="both"/>
        <w:rPr>
          <w:rFonts w:ascii="Times New Roman" w:hAnsi="Times New Roman"/>
          <w:sz w:val="26"/>
        </w:rPr>
      </w:pPr>
    </w:p>
    <w:p w14:paraId="7E000000">
      <w:pPr>
        <w:pStyle w:val="Style_2"/>
        <w:widowControl w:val="0"/>
        <w:spacing w:after="0" w:before="0" w:line="240" w:lineRule="auto"/>
        <w:ind w:firstLine="709" w:left="0" w:right="0"/>
        <w:jc w:val="both"/>
        <w:rPr/>
      </w:pPr>
      <w:r>
        <w:rPr>
          <w:rFonts w:ascii="Times New Roman" w:hAnsi="Times New Roman"/>
          <w:color w:themeColor="text1" w:val="000000"/>
          <w:sz w:val="26"/>
        </w:rPr>
        <w:t>18. Отбор получателей субсидий осуществляется в системе «Электронный бюджет».</w:t>
      </w:r>
    </w:p>
    <w:p w14:paraId="7F000000">
      <w:pPr>
        <w:pStyle w:val="Style_2"/>
        <w:widowControl w:val="0"/>
        <w:spacing w:after="0" w:before="0" w:line="240" w:lineRule="auto"/>
        <w:ind w:firstLine="709" w:left="0" w:right="0"/>
        <w:jc w:val="both"/>
        <w:rPr/>
      </w:pPr>
      <w:r>
        <w:rPr>
          <w:rFonts w:ascii="Times New Roman" w:hAnsi="Times New Roman"/>
          <w:sz w:val="26"/>
        </w:rPr>
        <w:t>Взаимодействие Департамента с участниками отбора в рамках проведения отбора получателей субсидий осуществляется с использованием документов</w:t>
      </w:r>
      <w:r>
        <w:rPr>
          <w:rFonts w:ascii="Times New Roman" w:hAnsi="Times New Roman"/>
          <w:sz w:val="26"/>
        </w:rPr>
        <w:br/>
      </w:r>
      <w:r>
        <w:rPr>
          <w:rFonts w:ascii="Times New Roman" w:hAnsi="Times New Roman"/>
          <w:sz w:val="26"/>
        </w:rPr>
        <w:t xml:space="preserve">в электронной форме в </w:t>
      </w:r>
      <w:r>
        <w:rPr>
          <w:rFonts w:ascii="Times New Roman" w:hAnsi="Times New Roman"/>
          <w:color w:themeColor="text1" w:val="000000"/>
          <w:sz w:val="26"/>
        </w:rPr>
        <w:t>системе «Электронный бюджет»</w:t>
      </w:r>
      <w:r>
        <w:rPr>
          <w:rFonts w:ascii="Times New Roman" w:hAnsi="Times New Roman"/>
          <w:sz w:val="26"/>
        </w:rPr>
        <w:t>.</w:t>
      </w:r>
    </w:p>
    <w:p w14:paraId="80000000">
      <w:pPr>
        <w:pStyle w:val="Style_2"/>
        <w:widowControl w:val="0"/>
        <w:spacing w:after="0" w:before="0" w:line="240" w:lineRule="auto"/>
        <w:ind w:firstLine="709" w:left="0" w:right="0"/>
        <w:jc w:val="both"/>
        <w:rPr/>
      </w:pPr>
      <w:r>
        <w:rPr>
          <w:rFonts w:ascii="Times New Roman" w:hAnsi="Times New Roman"/>
          <w:color w:themeColor="text1" w:val="000000"/>
          <w:sz w:val="26"/>
        </w:rPr>
        <w:t>В целях обеспечения проведения отбора в системе «Электронный бюджет» участник отбора должен обеспечить доступ к системе «Электронный бюджет»</w:t>
      </w:r>
      <w:r>
        <w:rPr>
          <w:rFonts w:ascii="Times New Roman" w:hAnsi="Times New Roman"/>
          <w:color w:themeColor="text1" w:val="000000"/>
          <w:sz w:val="26"/>
        </w:rPr>
        <w:br/>
      </w:r>
      <w:r>
        <w:rPr>
          <w:rFonts w:ascii="Times New Roman" w:hAnsi="Times New Roman"/>
          <w:color w:themeColor="text1" w:val="000000"/>
          <w:sz w:val="26"/>
        </w:rP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w:t>
      </w:r>
      <w:r>
        <w:rPr>
          <w:rFonts w:ascii="Times New Roman" w:hAnsi="Times New Roman"/>
          <w:sz w:val="26"/>
        </w:rPr>
        <w:t>информационных систем, используемых для предоставления государственных и муниципальных услуг</w:t>
      </w:r>
      <w:r>
        <w:rPr>
          <w:rFonts w:ascii="Times New Roman" w:hAnsi="Times New Roman"/>
          <w:sz w:val="26"/>
        </w:rPr>
        <w:br/>
      </w:r>
      <w:r>
        <w:rPr>
          <w:rFonts w:ascii="Times New Roman" w:hAnsi="Times New Roman"/>
          <w:sz w:val="26"/>
        </w:rPr>
        <w:t>в электронной форме».</w:t>
      </w:r>
    </w:p>
    <w:p w14:paraId="81000000">
      <w:pPr>
        <w:pStyle w:val="Style_2"/>
        <w:widowControl w:val="0"/>
        <w:spacing w:after="0" w:before="0" w:line="240" w:lineRule="auto"/>
        <w:ind w:firstLine="709" w:left="0" w:right="0"/>
        <w:jc w:val="both"/>
        <w:rPr/>
      </w:pPr>
      <w:r>
        <w:rPr>
          <w:rFonts w:ascii="Times New Roman" w:hAnsi="Times New Roman"/>
          <w:color w:themeColor="text1" w:val="000000"/>
          <w:sz w:val="26"/>
        </w:rPr>
        <w:t>19. Способ проведения отбора получателей субсидий – запрос предложений</w:t>
      </w:r>
      <w:r>
        <w:rPr>
          <w:rFonts w:ascii="Times New Roman" w:hAnsi="Times New Roman"/>
          <w:color w:themeColor="text1" w:val="000000"/>
          <w:sz w:val="26"/>
        </w:rPr>
        <w:br/>
      </w:r>
      <w:r>
        <w:rPr>
          <w:rFonts w:ascii="Times New Roman" w:hAnsi="Times New Roman"/>
          <w:color w:themeColor="text1" w:val="000000"/>
          <w:sz w:val="26"/>
        </w:rPr>
        <w:t>на основании заявок, направленных участниками отбора для участия в отборе (далее – отбор).</w:t>
      </w:r>
    </w:p>
    <w:p w14:paraId="82000000">
      <w:pPr>
        <w:pStyle w:val="Style_2"/>
        <w:widowControl w:val="0"/>
        <w:spacing w:after="0" w:before="0" w:line="240" w:lineRule="auto"/>
        <w:ind w:firstLine="709" w:left="0" w:right="0"/>
        <w:jc w:val="both"/>
        <w:rPr/>
      </w:pPr>
      <w:r>
        <w:rPr>
          <w:rFonts w:ascii="Times New Roman" w:hAnsi="Times New Roman"/>
          <w:sz w:val="26"/>
        </w:rPr>
        <w:t>20</w:t>
      </w:r>
      <w:r>
        <w:rPr>
          <w:rFonts w:ascii="Times New Roman" w:hAnsi="Times New Roman"/>
          <w:color w:themeColor="text1" w:val="000000"/>
          <w:sz w:val="26"/>
        </w:rPr>
        <w:t>. В целях проведения отбора Департамент не позднее чем за два рабочих дня до даты начала подачи заявок на отбор размещает на едином портале, а также</w:t>
      </w:r>
      <w:r>
        <w:rPr>
          <w:rFonts w:ascii="Times New Roman" w:hAnsi="Times New Roman"/>
          <w:color w:themeColor="text1" w:val="000000"/>
          <w:sz w:val="26"/>
        </w:rPr>
        <w:br/>
      </w:r>
      <w:r>
        <w:rPr>
          <w:rFonts w:ascii="Times New Roman" w:hAnsi="Times New Roman"/>
          <w:color w:themeColor="text1" w:val="000000"/>
          <w:sz w:val="26"/>
        </w:rPr>
        <w:t>на официальном сайте Департамента в информационно-телекоммуникационной сети «Интернет» объявление о проведении отбора, предусматривающее:</w:t>
      </w:r>
    </w:p>
    <w:p w14:paraId="8300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1) сроки проведения отбора;</w:t>
      </w:r>
    </w:p>
    <w:p w14:paraId="8400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2) </w:t>
      </w:r>
      <w:r>
        <w:rPr>
          <w:rFonts w:ascii="XO Thames" w:hAnsi="XO Thames"/>
          <w:color w:val="000000"/>
          <w:sz w:val="26"/>
        </w:rPr>
        <w:t>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8500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3) </w:t>
      </w:r>
      <w:r>
        <w:rPr>
          <w:rFonts w:ascii="Times New Roman" w:hAnsi="Times New Roman"/>
          <w:sz w:val="26"/>
        </w:rPr>
        <w:t>наименование, место нахождения, почтовый адрес, адрес электронной почты Департамента, номер контактного телефона должностного лица Департамента;</w:t>
      </w:r>
    </w:p>
    <w:p w14:paraId="86000000">
      <w:pPr>
        <w:pStyle w:val="Style_2"/>
        <w:widowControl w:val="0"/>
        <w:numPr>
          <w:ilvl w:val="0"/>
          <w:numId w:val="0"/>
        </w:numPr>
        <w:spacing w:after="0" w:before="0" w:line="240" w:lineRule="auto"/>
        <w:ind w:firstLine="709" w:left="0" w:right="0"/>
        <w:jc w:val="both"/>
        <w:outlineLvl w:val="0"/>
        <w:rPr/>
      </w:pPr>
      <w:r>
        <w:rPr>
          <w:rFonts w:ascii="Times New Roman" w:hAnsi="Times New Roman"/>
          <w:sz w:val="26"/>
        </w:rPr>
        <w:t xml:space="preserve">4) результаты предоставления субсидии, </w:t>
      </w:r>
      <w:r>
        <w:rPr>
          <w:rFonts w:ascii="XO Thames" w:hAnsi="XO Thames"/>
          <w:color w:val="000000"/>
          <w:sz w:val="26"/>
        </w:rPr>
        <w:t>а также характеристику (характеристики) результата,</w:t>
      </w:r>
      <w:r>
        <w:rPr>
          <w:rFonts w:ascii="Times New Roman" w:hAnsi="Times New Roman"/>
          <w:sz w:val="26"/>
        </w:rPr>
        <w:t xml:space="preserve"> установленные пунктом 16 настоящего Порядка;</w:t>
      </w:r>
    </w:p>
    <w:p w14:paraId="87000000">
      <w:pPr>
        <w:pStyle w:val="Style_2"/>
        <w:widowControl w:val="0"/>
        <w:numPr>
          <w:ilvl w:val="0"/>
          <w:numId w:val="0"/>
        </w:numPr>
        <w:spacing w:after="0" w:before="0" w:line="240" w:lineRule="auto"/>
        <w:ind w:firstLine="709" w:left="0" w:right="0"/>
        <w:jc w:val="both"/>
        <w:outlineLvl w:val="0"/>
        <w:rPr/>
      </w:pPr>
      <w:r>
        <w:rPr>
          <w:rFonts w:ascii="Times New Roman" w:hAnsi="Times New Roman"/>
          <w:sz w:val="26"/>
        </w:rPr>
        <w:t>5) доменное имя и (или) указатели страниц системы «Электронный бюджет»</w:t>
      </w:r>
      <w:r>
        <w:rPr>
          <w:rFonts w:ascii="Times New Roman" w:hAnsi="Times New Roman"/>
          <w:sz w:val="26"/>
        </w:rPr>
        <w:br/>
      </w:r>
      <w:r>
        <w:rPr>
          <w:rFonts w:ascii="Times New Roman" w:hAnsi="Times New Roman"/>
          <w:sz w:val="26"/>
        </w:rPr>
        <w:t>в информационно-телекоммуникационной сети «Интернет»;</w:t>
      </w:r>
    </w:p>
    <w:p w14:paraId="88000000">
      <w:pPr>
        <w:pStyle w:val="Style_2"/>
        <w:widowControl w:val="0"/>
        <w:numPr>
          <w:ilvl w:val="0"/>
          <w:numId w:val="0"/>
        </w:numPr>
        <w:spacing w:after="0" w:before="0" w:line="240" w:lineRule="auto"/>
        <w:ind w:firstLine="709" w:left="0" w:right="0"/>
        <w:jc w:val="both"/>
        <w:outlineLvl w:val="0"/>
        <w:rPr/>
      </w:pPr>
      <w:r>
        <w:rPr>
          <w:rFonts w:ascii="Times New Roman" w:hAnsi="Times New Roman"/>
          <w:sz w:val="26"/>
        </w:rPr>
        <w:t>6) критерии отбора;</w:t>
      </w:r>
    </w:p>
    <w:p w14:paraId="89000000">
      <w:pPr>
        <w:pStyle w:val="Style_2"/>
        <w:widowControl w:val="0"/>
        <w:numPr>
          <w:ilvl w:val="0"/>
          <w:numId w:val="0"/>
        </w:numPr>
        <w:spacing w:after="0" w:before="0" w:line="240" w:lineRule="auto"/>
        <w:ind w:firstLine="709" w:left="0" w:right="0"/>
        <w:jc w:val="both"/>
        <w:outlineLvl w:val="0"/>
        <w:rPr/>
      </w:pPr>
      <w:r>
        <w:rPr>
          <w:rFonts w:ascii="Times New Roman" w:hAnsi="Times New Roman"/>
          <w:sz w:val="26"/>
        </w:rPr>
        <w:t>7) требования к участникам отбора, определенные в соответствии с пунктом 10 настоящего Порядка, которым участник отбора должен соответствовать на дату подачи заявки, и к перечню документов, представляемых участниками отбора</w:t>
      </w:r>
      <w:r>
        <w:rPr>
          <w:rFonts w:ascii="Times New Roman" w:hAnsi="Times New Roman"/>
          <w:sz w:val="26"/>
        </w:rPr>
        <w:br/>
      </w:r>
      <w:r>
        <w:rPr>
          <w:rFonts w:ascii="Times New Roman" w:hAnsi="Times New Roman"/>
          <w:sz w:val="26"/>
        </w:rPr>
        <w:t>в соответствии с пунктом 27 настоящего Порядка;</w:t>
      </w:r>
    </w:p>
    <w:p w14:paraId="8A000000">
      <w:pPr>
        <w:pStyle w:val="Style_2"/>
        <w:widowControl w:val="0"/>
        <w:numPr>
          <w:ilvl w:val="0"/>
          <w:numId w:val="0"/>
        </w:numPr>
        <w:spacing w:after="0" w:before="0" w:line="240" w:lineRule="auto"/>
        <w:ind w:firstLine="709" w:left="0" w:right="0"/>
        <w:jc w:val="both"/>
        <w:outlineLvl w:val="0"/>
        <w:rPr/>
      </w:pPr>
      <w:r>
        <w:rPr>
          <w:rFonts w:ascii="Times New Roman" w:hAnsi="Times New Roman"/>
          <w:sz w:val="26"/>
        </w:rPr>
        <w:t>8) порядок подачи участниками отбора заявок и требования, предъявляемые</w:t>
      </w:r>
      <w:r>
        <w:rPr>
          <w:rFonts w:ascii="Times New Roman" w:hAnsi="Times New Roman"/>
          <w:sz w:val="26"/>
        </w:rPr>
        <w:br/>
      </w:r>
      <w:r>
        <w:rPr>
          <w:rFonts w:ascii="Times New Roman" w:hAnsi="Times New Roman"/>
          <w:sz w:val="26"/>
        </w:rPr>
        <w:t>к форме и содержанию заявок;</w:t>
      </w:r>
    </w:p>
    <w:p w14:paraId="8B000000">
      <w:pPr>
        <w:pStyle w:val="Style_2"/>
        <w:widowControl w:val="0"/>
        <w:numPr>
          <w:ilvl w:val="0"/>
          <w:numId w:val="0"/>
        </w:numPr>
        <w:spacing w:after="0" w:before="0" w:line="240" w:lineRule="auto"/>
        <w:ind w:firstLine="709" w:left="0" w:right="0"/>
        <w:jc w:val="both"/>
        <w:outlineLvl w:val="0"/>
        <w:rPr/>
      </w:pPr>
      <w:r>
        <w:rPr>
          <w:rFonts w:ascii="Times New Roman" w:hAnsi="Times New Roman"/>
          <w:sz w:val="26"/>
        </w:rPr>
        <w:t>9) порядок отзыва заявок, порядок их возврата, определяющий в том числе основания для возврата заявок, порядок внесения изменений в заявки;</w:t>
      </w:r>
    </w:p>
    <w:p w14:paraId="8C000000">
      <w:pPr>
        <w:pStyle w:val="Style_2"/>
        <w:widowControl w:val="0"/>
        <w:numPr>
          <w:ilvl w:val="0"/>
          <w:numId w:val="0"/>
        </w:numPr>
        <w:spacing w:after="0" w:before="0" w:line="240" w:lineRule="auto"/>
        <w:ind w:firstLine="709" w:left="0" w:right="0"/>
        <w:jc w:val="both"/>
        <w:outlineLvl w:val="0"/>
        <w:rPr/>
      </w:pPr>
      <w:r>
        <w:rPr>
          <w:rFonts w:ascii="Times New Roman" w:hAnsi="Times New Roman"/>
          <w:sz w:val="26"/>
        </w:rPr>
        <w:t>10) правила рассмотрения заявок в соответствии с настоящим Порядком;</w:t>
      </w:r>
    </w:p>
    <w:p w14:paraId="8D000000">
      <w:pPr>
        <w:pStyle w:val="Style_2"/>
        <w:widowControl w:val="0"/>
        <w:numPr>
          <w:ilvl w:val="0"/>
          <w:numId w:val="0"/>
        </w:numPr>
        <w:spacing w:after="0" w:before="0" w:line="240" w:lineRule="auto"/>
        <w:ind w:firstLine="709" w:left="0" w:right="0"/>
        <w:jc w:val="both"/>
        <w:outlineLvl w:val="0"/>
        <w:rPr/>
      </w:pPr>
      <w:r>
        <w:rPr>
          <w:rFonts w:ascii="Times New Roman" w:hAnsi="Times New Roman"/>
          <w:sz w:val="26"/>
        </w:rPr>
        <w:t>11) порядок возврата заявок на доработку;</w:t>
      </w:r>
    </w:p>
    <w:p w14:paraId="8E000000">
      <w:pPr>
        <w:pStyle w:val="Style_2"/>
        <w:widowControl w:val="0"/>
        <w:numPr>
          <w:ilvl w:val="0"/>
          <w:numId w:val="0"/>
        </w:numPr>
        <w:spacing w:after="0" w:before="0" w:line="240" w:lineRule="auto"/>
        <w:ind w:firstLine="709" w:left="0" w:right="0"/>
        <w:jc w:val="both"/>
        <w:outlineLvl w:val="0"/>
        <w:rPr/>
      </w:pPr>
      <w:r>
        <w:rPr>
          <w:rFonts w:ascii="Times New Roman" w:hAnsi="Times New Roman"/>
          <w:sz w:val="26"/>
        </w:rPr>
        <w:t>12) порядок отклонения заявок, а также информацию об основаниях их отклонения;</w:t>
      </w:r>
    </w:p>
    <w:p w14:paraId="8F000000">
      <w:pPr>
        <w:pStyle w:val="Style_2"/>
        <w:widowControl w:val="0"/>
        <w:numPr>
          <w:ilvl w:val="0"/>
          <w:numId w:val="0"/>
        </w:numPr>
        <w:spacing w:after="0" w:before="0" w:line="240" w:lineRule="auto"/>
        <w:ind w:firstLine="709" w:left="0" w:right="0"/>
        <w:jc w:val="both"/>
        <w:outlineLvl w:val="0"/>
        <w:rPr/>
      </w:pPr>
      <w:r>
        <w:rPr>
          <w:rFonts w:ascii="Times New Roman" w:hAnsi="Times New Roman"/>
          <w:sz w:val="26"/>
        </w:rPr>
        <w:t>13) объем распределяемой субсидии в рамках отбора, порядок расчета размера субсидии, правила распределения субсидий по результатам отбора;</w:t>
      </w:r>
    </w:p>
    <w:p w14:paraId="90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91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15) срок, в течение которого победитель (победители) отбора должен подписать Соглашение;</w:t>
      </w:r>
    </w:p>
    <w:p w14:paraId="92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16) условия признания победителя (победителей) отбора уклонившимся</w:t>
      </w:r>
      <w:r>
        <w:rPr>
          <w:rFonts w:ascii="Times New Roman" w:hAnsi="Times New Roman"/>
          <w:color w:themeColor="text1" w:val="000000"/>
          <w:sz w:val="26"/>
        </w:rPr>
        <w:br/>
      </w:r>
      <w:r>
        <w:rPr>
          <w:rFonts w:ascii="Times New Roman" w:hAnsi="Times New Roman"/>
          <w:color w:themeColor="text1" w:val="000000"/>
          <w:sz w:val="26"/>
        </w:rPr>
        <w:t>от заключения Соглашения;</w:t>
      </w:r>
    </w:p>
    <w:p w14:paraId="93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17) сроки размещения протокола подведения итогов отбора (документа</w:t>
      </w:r>
      <w:r>
        <w:rPr>
          <w:rFonts w:ascii="Times New Roman" w:hAnsi="Times New Roman"/>
          <w:color w:themeColor="text1" w:val="000000"/>
          <w:sz w:val="26"/>
        </w:rPr>
        <w:br/>
      </w:r>
      <w:r>
        <w:rPr>
          <w:rFonts w:ascii="Times New Roman" w:hAnsi="Times New Roman"/>
          <w:color w:themeColor="text1" w:val="000000"/>
          <w:sz w:val="26"/>
        </w:rPr>
        <w:t>об итогах проведения отбора) на едином портале, а также на официальном сайте Департамента в информационно-телекоммуникационной сети «Интернет», которые</w:t>
      </w:r>
      <w:r>
        <w:rPr>
          <w:rFonts w:ascii="Times New Roman" w:hAnsi="Times New Roman"/>
          <w:color w:themeColor="text1" w:val="000000"/>
          <w:sz w:val="26"/>
        </w:rPr>
        <w:br/>
      </w:r>
      <w:r>
        <w:rPr>
          <w:rFonts w:ascii="Times New Roman" w:hAnsi="Times New Roman"/>
          <w:color w:themeColor="text1" w:val="000000"/>
          <w:sz w:val="26"/>
        </w:rPr>
        <w:t>не могут быть позднее 14-го календарного дня, следующего за днем определения победителя отбора.</w:t>
      </w:r>
    </w:p>
    <w:p w14:paraId="9400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21. Не позднее даты окончания приема заявок участников отбора в объявление о проведении отбора могут быть внесены изменения при соблюдении следующих условий:</w:t>
      </w:r>
    </w:p>
    <w:p w14:paraId="95000000">
      <w:pPr>
        <w:pStyle w:val="Style_2"/>
        <w:widowControl w:val="0"/>
        <w:spacing w:after="0" w:before="0" w:line="240" w:lineRule="auto"/>
        <w:ind w:firstLine="709" w:left="0" w:right="0"/>
        <w:jc w:val="both"/>
        <w:rPr/>
      </w:pPr>
      <w:r>
        <w:rPr>
          <w:rFonts w:ascii="Times New Roman" w:hAnsi="Times New Roman"/>
          <w:color w:themeColor="text1" w:val="000000"/>
          <w:sz w:val="26"/>
        </w:rPr>
        <w:t xml:space="preserve">1) срок </w:t>
      </w:r>
      <w:r>
        <w:rPr>
          <w:rFonts w:ascii="Times New Roman" w:hAnsi="Times New Roman"/>
          <w:sz w:val="26"/>
        </w:rPr>
        <w:t xml:space="preserve">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 </w:t>
      </w:r>
    </w:p>
    <w:p w14:paraId="96000000">
      <w:pPr>
        <w:pStyle w:val="Style_2"/>
        <w:widowControl w:val="0"/>
        <w:spacing w:after="0" w:before="0" w:line="240" w:lineRule="auto"/>
        <w:ind w:firstLine="709" w:left="0" w:right="0"/>
        <w:jc w:val="both"/>
        <w:rPr/>
      </w:pPr>
      <w:r>
        <w:rPr>
          <w:rFonts w:ascii="Times New Roman" w:hAnsi="Times New Roman"/>
          <w:sz w:val="26"/>
        </w:rPr>
        <w:t xml:space="preserve">2) при внесении изменений в объявление о проведении отбора изменение способа отбора не допускается; </w:t>
      </w:r>
    </w:p>
    <w:p w14:paraId="97000000">
      <w:pPr>
        <w:pStyle w:val="Style_2"/>
        <w:widowControl w:val="0"/>
        <w:spacing w:after="0" w:before="0" w:line="240" w:lineRule="auto"/>
        <w:ind w:firstLine="709" w:left="0" w:right="0"/>
        <w:jc w:val="both"/>
        <w:rPr/>
      </w:pPr>
      <w:r>
        <w:rPr>
          <w:rFonts w:ascii="Times New Roman" w:hAnsi="Times New Roman"/>
          <w:sz w:val="26"/>
        </w:rPr>
        <w:t xml:space="preserve">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w:t>
      </w:r>
    </w:p>
    <w:p w14:paraId="98000000">
      <w:pPr>
        <w:pStyle w:val="Style_2"/>
        <w:widowControl w:val="0"/>
        <w:spacing w:after="0" w:before="0" w:line="240" w:lineRule="auto"/>
        <w:ind w:firstLine="709" w:left="0" w:right="0"/>
        <w:jc w:val="both"/>
        <w:rPr/>
      </w:pPr>
      <w:r>
        <w:rPr>
          <w:rFonts w:ascii="Times New Roman" w:hAnsi="Times New Roman"/>
          <w:sz w:val="26"/>
        </w:rPr>
        <w:t>4) участники отбора, подавшие заявку, уведомляются о внесении изменений</w:t>
      </w:r>
      <w:r>
        <w:rPr>
          <w:rFonts w:ascii="Times New Roman" w:hAnsi="Times New Roman"/>
          <w:sz w:val="26"/>
        </w:rPr>
        <w:br/>
      </w:r>
      <w:r>
        <w:rPr>
          <w:rFonts w:ascii="Times New Roman" w:hAnsi="Times New Roman"/>
          <w:sz w:val="26"/>
        </w:rPr>
        <w:t xml:space="preserve">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w:t>
      </w:r>
    </w:p>
    <w:p w14:paraId="9900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22. Не позднее чем за один рабочий день до даты окончания срока подачи заявок участниками отбора проведение отбора может быть отменено по решению Департамента в случае внесения изменений в нормативные правовые акты, влекущие изменение порядка предоставления субсидии по данному направлению.</w:t>
      </w:r>
    </w:p>
    <w:p w14:paraId="9A00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Департамента (уполномоченным лицом), размещается на едином портале и содержит информацию о причинах отмены отбора.</w:t>
      </w:r>
    </w:p>
    <w:p w14:paraId="9B00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Участники отбора, подавшие заявки, информируются об отмене проведения отбора в системе «Электронный бюджет» в день размещения объявления об отмене отбора.</w:t>
      </w:r>
    </w:p>
    <w:p w14:paraId="9C00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Отбор считается отмененным со дня размещения объявления о его отмене</w:t>
      </w:r>
      <w:r>
        <w:rPr>
          <w:rFonts w:ascii="Times New Roman" w:hAnsi="Times New Roman"/>
          <w:color w:themeColor="text1" w:val="000000"/>
          <w:sz w:val="26"/>
        </w:rPr>
        <w:br/>
      </w:r>
      <w:r>
        <w:rPr>
          <w:rFonts w:ascii="Times New Roman" w:hAnsi="Times New Roman"/>
          <w:color w:themeColor="text1" w:val="000000"/>
          <w:sz w:val="26"/>
        </w:rPr>
        <w:t>на едином портале.</w:t>
      </w:r>
    </w:p>
    <w:p w14:paraId="9D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23. Отбор (участников отбора) признается несостоявшимся в следующих случаях:</w:t>
      </w:r>
    </w:p>
    <w:p w14:paraId="9E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1) по окончании срока подачи заявок не подано ни одной заявки;</w:t>
      </w:r>
    </w:p>
    <w:p w14:paraId="9F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2) все заявки отозваны или отклонены.</w:t>
      </w:r>
    </w:p>
    <w:p w14:paraId="A0000000">
      <w:pPr>
        <w:pStyle w:val="Style_2"/>
        <w:widowControl w:val="0"/>
        <w:numPr>
          <w:ilvl w:val="0"/>
          <w:numId w:val="0"/>
        </w:numPr>
        <w:spacing w:after="0" w:before="0" w:line="240" w:lineRule="auto"/>
        <w:ind w:firstLine="709" w:left="0" w:right="0"/>
        <w:jc w:val="both"/>
        <w:outlineLvl w:val="0"/>
        <w:rPr>
          <w:rFonts w:ascii="Times New Roman" w:hAnsi="Times New Roman"/>
          <w:color w:themeColor="text1" w:val="000000"/>
          <w:sz w:val="26"/>
        </w:rPr>
      </w:pPr>
    </w:p>
    <w:p w14:paraId="A1000000">
      <w:pPr>
        <w:pStyle w:val="Style_2"/>
        <w:widowControl w:val="0"/>
        <w:spacing w:after="0" w:before="0" w:line="240" w:lineRule="auto"/>
        <w:ind w:firstLine="709" w:left="0" w:right="0"/>
        <w:jc w:val="both"/>
        <w:rPr/>
      </w:pPr>
      <w:r>
        <w:rPr>
          <w:rFonts w:ascii="Times New Roman" w:hAnsi="Times New Roman"/>
          <w:color w:themeColor="text1" w:val="000000"/>
          <w:sz w:val="26"/>
        </w:rPr>
        <w:t>Глава 3. </w:t>
      </w:r>
      <w:r>
        <w:rPr>
          <w:rFonts w:ascii="Times New Roman" w:hAnsi="Times New Roman"/>
          <w:b w:val="1"/>
          <w:sz w:val="26"/>
        </w:rPr>
        <w:t>Порядок формирования и подачи заявок участниками отбора, внесения изменений в заявки, разъяснения положений объявления о проведении отбора</w:t>
      </w:r>
    </w:p>
    <w:p w14:paraId="A2000000">
      <w:pPr>
        <w:pStyle w:val="Style_2"/>
        <w:widowControl w:val="0"/>
        <w:spacing w:after="0" w:before="0" w:line="240" w:lineRule="auto"/>
        <w:ind w:firstLine="709" w:left="0" w:right="0"/>
        <w:jc w:val="both"/>
        <w:rPr>
          <w:rFonts w:ascii="Times New Roman" w:hAnsi="Times New Roman"/>
          <w:color w:themeColor="text1" w:val="000000"/>
          <w:sz w:val="26"/>
        </w:rPr>
      </w:pPr>
    </w:p>
    <w:p w14:paraId="A3000000">
      <w:pPr>
        <w:pStyle w:val="Style_2"/>
        <w:widowControl w:val="1"/>
        <w:spacing w:after="0" w:before="0" w:line="240" w:lineRule="auto"/>
        <w:ind w:firstLine="709" w:left="0" w:right="0"/>
        <w:jc w:val="both"/>
        <w:rPr/>
      </w:pPr>
      <w:r>
        <w:rPr>
          <w:rFonts w:ascii="Times New Roman" w:hAnsi="Times New Roman"/>
          <w:color w:themeColor="text1" w:val="000000"/>
          <w:sz w:val="26"/>
        </w:rPr>
        <w:t>24.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с представлением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A4000000">
      <w:pPr>
        <w:pStyle w:val="Style_2"/>
        <w:widowControl w:val="1"/>
        <w:spacing w:after="0" w:before="0" w:line="240" w:lineRule="auto"/>
        <w:ind w:firstLine="709" w:left="0" w:right="0"/>
        <w:jc w:val="both"/>
        <w:rPr/>
      </w:pPr>
      <w:r>
        <w:rPr>
          <w:rFonts w:ascii="Times New Roman" w:hAnsi="Times New Roman"/>
          <w:color w:themeColor="text1" w:val="000000"/>
          <w:sz w:val="26"/>
        </w:rPr>
        <w:t>25. Заявка подписывается усиленной квалифицированной электронной подписью руководителя участника отбора или уполномоченного лица</w:t>
      </w:r>
      <w:r>
        <w:rPr/>
        <w:t>.</w:t>
      </w:r>
    </w:p>
    <w:p w14:paraId="A5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26. Датой представления заявки считается день подписания участником отбора заявки с присвоением ей регистрационного номера в системе «Электронный бюджет».</w:t>
      </w:r>
    </w:p>
    <w:p w14:paraId="A6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w:t>
      </w:r>
      <w:r>
        <w:rPr>
          <w:rFonts w:ascii="Times New Roman" w:hAnsi="Times New Roman"/>
          <w:sz w:val="26"/>
        </w:rPr>
        <w:br/>
      </w:r>
      <w:r>
        <w:rPr>
          <w:rFonts w:ascii="Times New Roman" w:hAnsi="Times New Roman"/>
          <w:sz w:val="26"/>
        </w:rPr>
        <w:t>с их содержимым без специальных программных или технологических средств.</w:t>
      </w:r>
    </w:p>
    <w:p w14:paraId="A7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27. Участник отбора в срок, указанный в объявлении о проведении отбора, представляет в Департамент с использованием системы «Электронный бюджет»</w:t>
      </w:r>
      <w:r>
        <w:rPr>
          <w:rFonts w:ascii="Times New Roman" w:hAnsi="Times New Roman"/>
          <w:strike w:val="1"/>
          <w:color w:themeColor="text1" w:val="000000"/>
          <w:sz w:val="26"/>
        </w:rPr>
        <w:t xml:space="preserve"> </w:t>
      </w:r>
      <w:r>
        <w:rPr>
          <w:rFonts w:ascii="Times New Roman" w:hAnsi="Times New Roman"/>
          <w:color w:themeColor="text1" w:val="000000"/>
          <w:sz w:val="26"/>
        </w:rPr>
        <w:t>следующие документы:</w:t>
      </w:r>
    </w:p>
    <w:p w14:paraId="A8000000">
      <w:pPr>
        <w:pStyle w:val="Style_2"/>
        <w:widowControl w:val="1"/>
        <w:spacing w:after="0" w:before="0" w:line="240" w:lineRule="auto"/>
        <w:ind w:firstLine="709" w:left="0" w:right="0"/>
        <w:jc w:val="both"/>
        <w:rPr/>
      </w:pPr>
      <w:r>
        <w:rPr>
          <w:rFonts w:ascii="Times New Roman" w:hAnsi="Times New Roman"/>
          <w:sz w:val="26"/>
        </w:rPr>
        <w:t>1) заявку, оформленную в соответствии с требованиями, установленными пунктами 24-26 настоящего Порядка, которая должна содержать:</w:t>
      </w:r>
    </w:p>
    <w:p w14:paraId="A9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информацию об участнике отбора;</w:t>
      </w:r>
    </w:p>
    <w:p w14:paraId="AA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документы, установленные пунктом 13 настоящего Порядка (представляются</w:t>
      </w:r>
      <w:r>
        <w:rPr>
          <w:rFonts w:ascii="Times New Roman" w:hAnsi="Times New Roman"/>
          <w:sz w:val="26"/>
        </w:rPr>
        <w:br/>
      </w:r>
      <w:r>
        <w:rPr>
          <w:rFonts w:ascii="Times New Roman" w:hAnsi="Times New Roman"/>
          <w:sz w:val="26"/>
        </w:rPr>
        <w:t>по желанию участника отбора);</w:t>
      </w:r>
    </w:p>
    <w:p w14:paraId="AB000000">
      <w:pPr>
        <w:pStyle w:val="Style_2"/>
        <w:widowControl w:val="1"/>
        <w:spacing w:after="0" w:before="0" w:line="240" w:lineRule="auto"/>
        <w:ind w:firstLine="709" w:left="0" w:right="0"/>
        <w:jc w:val="both"/>
        <w:rPr/>
      </w:pPr>
      <w:r>
        <w:rPr>
          <w:rFonts w:ascii="Times New Roman" w:hAnsi="Times New Roman"/>
          <w:sz w:val="26"/>
        </w:rPr>
        <w:t xml:space="preserve">предлагаемые участником отбора значения результатов предоставления субсидии, </w:t>
      </w:r>
      <w:r>
        <w:rPr>
          <w:rFonts w:ascii="XO Thames" w:hAnsi="XO Thames"/>
          <w:color w:val="000000"/>
          <w:sz w:val="26"/>
        </w:rPr>
        <w:t xml:space="preserve">а также характеристик результата и </w:t>
      </w:r>
      <w:r>
        <w:rPr>
          <w:rFonts w:ascii="Times New Roman" w:hAnsi="Times New Roman"/>
          <w:sz w:val="26"/>
        </w:rPr>
        <w:t>размер запрашиваемой субсидии;</w:t>
      </w:r>
    </w:p>
    <w:p w14:paraId="AC000000">
      <w:pPr>
        <w:pStyle w:val="Style_2"/>
        <w:widowControl w:val="0"/>
        <w:spacing w:after="0" w:before="0" w:line="240" w:lineRule="auto"/>
        <w:ind w:firstLine="709" w:left="0" w:right="0"/>
        <w:jc w:val="both"/>
        <w:rPr/>
      </w:pPr>
      <w:r>
        <w:rPr>
          <w:rFonts w:ascii="Times New Roman" w:hAnsi="Times New Roman"/>
          <w:color w:themeColor="text1" w:val="000000"/>
          <w:sz w:val="26"/>
        </w:rPr>
        <w:t>2) </w:t>
      </w:r>
      <w:r>
        <w:rPr>
          <w:rFonts w:ascii="Times New Roman" w:hAnsi="Times New Roman"/>
          <w:sz w:val="26"/>
        </w:rPr>
        <w:t>доверенность, удостоверяющую полномочия представителя участника отбора на подписание и (или) представление заявки для участия в отборе (в случае подписания и (или) представления заявки представителем получателя субсидии);</w:t>
      </w:r>
    </w:p>
    <w:p w14:paraId="AD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3) информацию, представляемую при проведении отбора в процессе документооборота – подтверждение согласия на публикацию (размещение)</w:t>
      </w:r>
      <w:r>
        <w:rPr>
          <w:rFonts w:ascii="Times New Roman" w:hAnsi="Times New Roman"/>
          <w:color w:themeColor="text1" w:val="000000"/>
          <w:sz w:val="26"/>
        </w:rPr>
        <w:br/>
      </w:r>
      <w:r>
        <w:rPr>
          <w:rFonts w:ascii="Times New Roman" w:hAnsi="Times New Roman"/>
          <w:color w:themeColor="text1" w:val="000000"/>
          <w:sz w:val="26"/>
        </w:rPr>
        <w:t>в информационно-телекоммуникационной сети «Интернет» информации</w:t>
      </w:r>
      <w:r>
        <w:rPr>
          <w:rFonts w:ascii="Times New Roman" w:hAnsi="Times New Roman"/>
          <w:color w:themeColor="text1" w:val="000000"/>
          <w:sz w:val="26"/>
        </w:rPr>
        <w:br/>
      </w:r>
      <w:r>
        <w:rPr>
          <w:rFonts w:ascii="Times New Roman" w:hAnsi="Times New Roman"/>
          <w:color w:themeColor="text1" w:val="000000"/>
          <w:sz w:val="26"/>
        </w:rPr>
        <w:t>об участнике отбора, о подаваемой им заявке, а также иной информации об участнике отбора, связанной с соответствующи</w:t>
      </w:r>
      <w:r>
        <w:rPr>
          <w:rFonts w:ascii="XO Thames" w:hAnsi="XO Thames"/>
          <w:color w:themeColor="text1" w:val="000000"/>
          <w:sz w:val="26"/>
        </w:rPr>
        <w:t>м отбором и результатами предоставления субсидии, подаваемое посредством заполнения соответствующих экранных форм</w:t>
      </w:r>
      <w:r>
        <w:rPr>
          <w:rFonts w:ascii="XO Thames" w:hAnsi="XO Thames"/>
          <w:color w:themeColor="text1" w:val="000000"/>
          <w:sz w:val="26"/>
        </w:rPr>
        <w:br/>
      </w:r>
      <w:r>
        <w:rPr>
          <w:rFonts w:ascii="XO Thames" w:hAnsi="XO Thames"/>
          <w:color w:themeColor="text1" w:val="000000"/>
          <w:sz w:val="26"/>
        </w:rPr>
        <w:t>ве</w:t>
      </w:r>
      <w:r>
        <w:rPr>
          <w:rFonts w:ascii="XO Thames" w:hAnsi="XO Thames"/>
          <w:color w:val="000000"/>
          <w:sz w:val="26"/>
        </w:rPr>
        <w:t>б-интерфейса системы «Электронный бюджет»;</w:t>
      </w:r>
    </w:p>
    <w:p w14:paraId="AE000000">
      <w:pPr>
        <w:pStyle w:val="Style_2"/>
        <w:widowControl w:val="1"/>
        <w:numPr>
          <w:ilvl w:val="0"/>
          <w:numId w:val="0"/>
        </w:numPr>
        <w:spacing w:after="0" w:before="0" w:line="240" w:lineRule="auto"/>
        <w:ind w:firstLine="709" w:left="0" w:right="0"/>
        <w:jc w:val="both"/>
        <w:outlineLvl w:val="0"/>
        <w:rPr/>
      </w:pPr>
      <w:r>
        <w:rPr>
          <w:rFonts w:ascii="XO Thames" w:hAnsi="XO Thames"/>
          <w:strike w:val="0"/>
          <w:color w:val="000000"/>
          <w:sz w:val="26"/>
        </w:rPr>
        <w:t xml:space="preserve">4) копия сводного сметного расчета стоимости строительства (создания), реконструкции </w:t>
      </w:r>
      <w:r>
        <w:rPr>
          <w:rFonts w:ascii="XO Thames" w:hAnsi="XO Thames"/>
          <w:b w:val="0"/>
          <w:strike w:val="0"/>
          <w:color w:themeColor="text1" w:val="000000"/>
          <w:sz w:val="26"/>
        </w:rPr>
        <w:t>объектов промышленной переработки</w:t>
      </w:r>
      <w:r>
        <w:rPr>
          <w:rFonts w:ascii="XO Thames" w:hAnsi="XO Thames"/>
          <w:strike w:val="0"/>
          <w:color w:val="000000"/>
          <w:sz w:val="26"/>
        </w:rPr>
        <w:t xml:space="preserve"> </w:t>
      </w:r>
      <w:r>
        <w:rPr>
          <w:rFonts w:ascii="XO Thames" w:hAnsi="XO Thames"/>
          <w:color w:val="000000"/>
          <w:sz w:val="26"/>
        </w:rPr>
        <w:t>(в случае если субсидия направлена</w:t>
      </w:r>
      <w:r>
        <w:rPr>
          <w:rFonts w:ascii="XO Thames" w:hAnsi="XO Thames"/>
          <w:strike w:val="0"/>
          <w:color w:val="000000"/>
          <w:sz w:val="26"/>
        </w:rPr>
        <w:t xml:space="preserve"> на </w:t>
      </w:r>
      <w:r>
        <w:rPr>
          <w:rFonts w:ascii="XO Thames" w:hAnsi="XO Thames"/>
          <w:b w:val="0"/>
          <w:color w:val="000000"/>
          <w:sz w:val="26"/>
        </w:rPr>
        <w:t>строительство, реконструкцию зданий, строений, сооружений</w:t>
      </w:r>
      <w:r>
        <w:rPr>
          <w:rFonts w:ascii="XO Thames" w:hAnsi="XO Thames"/>
          <w:strike w:val="0"/>
          <w:color w:val="000000"/>
          <w:sz w:val="26"/>
        </w:rPr>
        <w:t>)</w:t>
      </w:r>
    </w:p>
    <w:p w14:paraId="AF000000">
      <w:pPr>
        <w:pStyle w:val="Style_2"/>
        <w:widowControl w:val="1"/>
        <w:numPr>
          <w:ilvl w:val="0"/>
          <w:numId w:val="0"/>
        </w:numPr>
        <w:spacing w:after="0" w:before="0" w:line="240" w:lineRule="auto"/>
        <w:ind w:firstLine="709" w:left="0" w:right="0"/>
        <w:jc w:val="both"/>
        <w:outlineLvl w:val="0"/>
        <w:rPr/>
      </w:pPr>
      <w:r>
        <w:rPr>
          <w:rFonts w:ascii="XO Thames" w:hAnsi="XO Thames"/>
          <w:strike w:val="0"/>
          <w:color w:val="000000"/>
          <w:sz w:val="26"/>
        </w:rPr>
        <w:t>5)</w:t>
      </w:r>
      <w:r>
        <w:rPr>
          <w:rFonts w:ascii="XO Thames" w:hAnsi="XO Thames"/>
          <w:strike w:val="0"/>
          <w:color w:val="000000"/>
          <w:spacing w:val="0"/>
          <w:sz w:val="26"/>
        </w:rPr>
        <w:t> расчет стоимости работ по модернизации объекта промышленной переработки (в случае если субсидия направлена на модернизацию объекта)</w:t>
      </w:r>
      <w:r>
        <w:rPr>
          <w:rFonts w:ascii="XO Thames" w:hAnsi="XO Thames"/>
          <w:strike w:val="0"/>
          <w:color w:val="000000"/>
          <w:sz w:val="26"/>
        </w:rPr>
        <w:t>;</w:t>
      </w:r>
    </w:p>
    <w:p w14:paraId="B0000000">
      <w:pPr>
        <w:pStyle w:val="Style_7"/>
        <w:widowControl w:val="1"/>
        <w:tabs>
          <w:tab w:leader="none" w:pos="708" w:val="clear"/>
          <w:tab w:leader="none" w:pos="993" w:val="left"/>
          <w:tab w:leader="none" w:pos="1134" w:val="left"/>
        </w:tabs>
        <w:spacing w:after="0" w:before="0" w:line="240" w:lineRule="auto"/>
        <w:ind w:firstLine="709" w:left="0" w:right="0"/>
        <w:contextualSpacing w:val="1"/>
        <w:jc w:val="both"/>
        <w:rPr/>
      </w:pPr>
      <w:r>
        <w:rPr>
          <w:rFonts w:ascii="XO Thames" w:hAnsi="XO Thames"/>
          <w:b w:val="0"/>
          <w:strike w:val="0"/>
          <w:color w:val="000000"/>
          <w:sz w:val="26"/>
        </w:rPr>
        <w:t xml:space="preserve">6) справку в свободной форме с обоснованием потребности в создании, реконструкции и (или) модернизации </w:t>
      </w:r>
      <w:r>
        <w:rPr>
          <w:rFonts w:ascii="XO Thames" w:hAnsi="XO Thames"/>
          <w:b w:val="0"/>
          <w:strike w:val="0"/>
          <w:color w:themeColor="text1" w:val="000000"/>
          <w:sz w:val="26"/>
        </w:rPr>
        <w:t>объектов промышленной переработки</w:t>
      </w:r>
      <w:r>
        <w:rPr>
          <w:rFonts w:ascii="XO Thames" w:hAnsi="XO Thames"/>
          <w:b w:val="0"/>
          <w:strike w:val="0"/>
          <w:color w:val="000000"/>
          <w:sz w:val="26"/>
        </w:rPr>
        <w:t xml:space="preserve">, предусматривающую следующую информацию: наименование объекта, технические характеристики, сроки реализации проекта, описание значения </w:t>
      </w:r>
      <w:r>
        <w:rPr>
          <w:rFonts w:ascii="XO Thames" w:hAnsi="XO Thames"/>
          <w:b w:val="0"/>
          <w:sz w:val="26"/>
        </w:rPr>
        <w:t xml:space="preserve">результата предоставления субсидий и характеристик результата, </w:t>
      </w:r>
      <w:r>
        <w:rPr>
          <w:rFonts w:ascii="XO Thames" w:hAnsi="XO Thames"/>
          <w:b w:val="0"/>
          <w:strike w:val="0"/>
          <w:color w:val="000000"/>
          <w:sz w:val="26"/>
        </w:rPr>
        <w:t>возможность обеспечения, п</w:t>
      </w:r>
      <w:r>
        <w:rPr>
          <w:rFonts w:ascii="XO Thames" w:hAnsi="XO Thames"/>
          <w:b w:val="0"/>
          <w:i w:val="0"/>
          <w:caps w:val="0"/>
          <w:smallCaps w:val="0"/>
          <w:color w:val="000000"/>
          <w:spacing w:val="0"/>
          <w:sz w:val="26"/>
        </w:rPr>
        <w:t>одключения к системам водоснабжения, водоотведения, электрическим сетям,</w:t>
      </w:r>
      <w:r>
        <w:rPr>
          <w:rFonts w:ascii="XO Thames" w:hAnsi="XO Thames"/>
          <w:b w:val="0"/>
          <w:i w:val="0"/>
          <w:caps w:val="0"/>
          <w:smallCaps w:val="0"/>
          <w:color w:val="000000"/>
          <w:spacing w:val="0"/>
          <w:sz w:val="26"/>
          <w:u w:val="none"/>
        </w:rPr>
        <w:t xml:space="preserve"> степень износа объекта и иную информацию;</w:t>
      </w:r>
    </w:p>
    <w:p w14:paraId="B1000000">
      <w:pPr>
        <w:pStyle w:val="Style_7"/>
        <w:widowControl w:val="1"/>
        <w:tabs>
          <w:tab w:leader="none" w:pos="708" w:val="clear"/>
          <w:tab w:leader="none" w:pos="993" w:val="left"/>
          <w:tab w:leader="none" w:pos="1134" w:val="left"/>
        </w:tabs>
        <w:spacing w:after="0" w:before="0" w:line="240" w:lineRule="auto"/>
        <w:ind w:firstLine="709" w:left="0" w:right="0"/>
        <w:contextualSpacing w:val="1"/>
        <w:jc w:val="both"/>
        <w:rPr/>
      </w:pPr>
      <w:r>
        <w:rPr>
          <w:rFonts w:ascii="XO Thames" w:hAnsi="XO Thames"/>
          <w:b w:val="0"/>
          <w:i w:val="0"/>
          <w:caps w:val="0"/>
          <w:smallCaps w:val="0"/>
          <w:color w:val="000000"/>
          <w:spacing w:val="0"/>
          <w:sz w:val="26"/>
          <w:u w:val="none"/>
        </w:rPr>
        <w:t>7) </w:t>
      </w:r>
      <w:r>
        <w:rPr>
          <w:rFonts w:ascii="XO Thames" w:hAnsi="XO Thames"/>
          <w:b w:val="0"/>
          <w:sz w:val="26"/>
        </w:rPr>
        <w:t>копию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(в случае освобождения);</w:t>
      </w:r>
    </w:p>
    <w:p w14:paraId="B2000000">
      <w:pPr>
        <w:pStyle w:val="Style_7"/>
        <w:widowControl w:val="1"/>
        <w:tabs>
          <w:tab w:leader="none" w:pos="708" w:val="clear"/>
          <w:tab w:leader="none" w:pos="993" w:val="left"/>
          <w:tab w:leader="none" w:pos="1134" w:val="left"/>
        </w:tabs>
        <w:spacing w:after="0" w:before="0" w:line="240" w:lineRule="auto"/>
        <w:ind w:firstLine="709" w:left="0" w:right="0"/>
        <w:contextualSpacing w:val="1"/>
        <w:jc w:val="both"/>
        <w:rPr/>
      </w:pPr>
      <w:r>
        <w:rPr>
          <w:rFonts w:ascii="XO Thames" w:hAnsi="XO Thames"/>
          <w:b w:val="0"/>
          <w:sz w:val="26"/>
        </w:rPr>
        <w:t>8) </w:t>
      </w:r>
      <w:r>
        <w:rPr>
          <w:rFonts w:ascii="XO Thames" w:hAnsi="XO Thames"/>
          <w:b w:val="0"/>
          <w:color w:val="000000"/>
          <w:sz w:val="26"/>
        </w:rPr>
        <w:t>справку, подтверждающую соответствие требованию о непревышении доли прямого или косвенного участия (через третьих лиц) офшорных компаний в уставном (складочном) капитале российских юридических лиц, содержащую пояснения</w:t>
      </w:r>
      <w:r>
        <w:rPr>
          <w:rFonts w:ascii="XO Thames" w:hAnsi="XO Thames"/>
          <w:b w:val="0"/>
          <w:color w:val="000000"/>
          <w:sz w:val="26"/>
        </w:rPr>
        <w:br/>
      </w:r>
      <w:r>
        <w:rPr>
          <w:rFonts w:ascii="XO Thames" w:hAnsi="XO Thames"/>
          <w:b w:val="0"/>
          <w:color w:val="000000"/>
          <w:sz w:val="26"/>
        </w:rPr>
        <w:t>по структуре участников (учредителей), сформированную на дату подачи заявки</w:t>
      </w:r>
      <w:r>
        <w:rPr>
          <w:rFonts w:ascii="XO Thames" w:hAnsi="XO Thames"/>
          <w:b w:val="0"/>
          <w:color w:val="000000"/>
          <w:sz w:val="26"/>
        </w:rPr>
        <w:br/>
      </w:r>
      <w:r>
        <w:rPr>
          <w:rFonts w:ascii="XO Thames" w:hAnsi="XO Thames"/>
          <w:b w:val="0"/>
          <w:color w:val="000000"/>
          <w:sz w:val="26"/>
        </w:rPr>
        <w:t>по форме согласно Приложению 1 к настоящему Порядку;</w:t>
      </w:r>
    </w:p>
    <w:p w14:paraId="B3000000">
      <w:pPr>
        <w:pStyle w:val="Style_6"/>
        <w:widowControl w:val="1"/>
        <w:spacing w:after="0" w:before="0" w:line="240" w:lineRule="auto"/>
        <w:ind w:firstLine="709" w:left="0" w:right="0"/>
        <w:jc w:val="both"/>
        <w:rPr/>
      </w:pPr>
      <w:r>
        <w:rPr>
          <w:rFonts w:ascii="XO Thames" w:hAnsi="XO Thames"/>
          <w:color w:val="000000"/>
          <w:sz w:val="26"/>
        </w:rPr>
        <w:t>9) структуру участников (учредителей) участника отбора юридического лица</w:t>
      </w:r>
      <w:r>
        <w:rPr>
          <w:rFonts w:ascii="XO Thames" w:hAnsi="XO Thames"/>
          <w:color w:val="000000"/>
          <w:sz w:val="26"/>
        </w:rPr>
        <w:br/>
      </w:r>
      <w:r>
        <w:rPr>
          <w:rFonts w:ascii="XO Thames" w:hAnsi="XO Thames"/>
          <w:color w:val="000000"/>
          <w:sz w:val="26"/>
        </w:rPr>
        <w:t xml:space="preserve">по форме согласно Приложению 2 к настоящему Порядку </w:t>
      </w:r>
      <w:r>
        <w:rPr>
          <w:rFonts w:ascii="XO Thames" w:hAnsi="XO Thames"/>
          <w:b w:val="0"/>
          <w:color w:val="000000"/>
          <w:sz w:val="26"/>
        </w:rPr>
        <w:t>(за исключением крестьянских (фермерских) хозяйств, созданных в качестве юридических лиц)</w:t>
      </w:r>
      <w:r>
        <w:rPr>
          <w:rFonts w:ascii="XO Thames" w:hAnsi="XO Thames"/>
          <w:color w:val="000000"/>
          <w:sz w:val="26"/>
        </w:rPr>
        <w:t>;</w:t>
      </w:r>
    </w:p>
    <w:p w14:paraId="B4000000">
      <w:pPr>
        <w:pStyle w:val="Style_6"/>
        <w:widowControl w:val="1"/>
        <w:spacing w:after="0" w:before="0" w:line="240" w:lineRule="auto"/>
        <w:ind w:firstLine="709" w:left="0" w:right="0"/>
        <w:jc w:val="both"/>
        <w:rPr/>
      </w:pPr>
      <w:r>
        <w:rPr>
          <w:rFonts w:ascii="XO Thames" w:hAnsi="XO Thames"/>
          <w:color w:val="000000"/>
          <w:sz w:val="26"/>
        </w:rPr>
        <w:t>10) выписку из реестра акционеров, сформированную не ранее 30 календарных дней до даты подачи заявки (представляется участниками отбора акционерными обществами);</w:t>
      </w:r>
    </w:p>
    <w:p w14:paraId="B5000000">
      <w:pPr>
        <w:pStyle w:val="Style_7"/>
        <w:widowControl w:val="1"/>
        <w:tabs>
          <w:tab w:leader="none" w:pos="708" w:val="clear"/>
          <w:tab w:leader="none" w:pos="993" w:val="left"/>
          <w:tab w:leader="none" w:pos="1134" w:val="left"/>
        </w:tabs>
        <w:spacing w:after="0" w:before="0" w:line="240" w:lineRule="auto"/>
        <w:ind w:firstLine="709" w:left="0" w:right="0"/>
        <w:contextualSpacing w:val="1"/>
        <w:jc w:val="both"/>
        <w:rPr/>
      </w:pPr>
      <w:r>
        <w:rPr>
          <w:rFonts w:ascii="XO Thames" w:hAnsi="XO Thames"/>
          <w:b w:val="0"/>
          <w:color w:val="000000"/>
          <w:sz w:val="26"/>
        </w:rPr>
        <w:t>11) выписку по всей цепочке владения – в отношении косвенного участия (через третьих лиц) офшорных компаний в уставном (складочном) капитале участника отбора юридического лица.</w:t>
      </w:r>
    </w:p>
    <w:p w14:paraId="B6000000">
      <w:pPr>
        <w:pStyle w:val="Style_2"/>
        <w:widowControl w:val="1"/>
        <w:numPr>
          <w:ilvl w:val="0"/>
          <w:numId w:val="0"/>
        </w:numPr>
        <w:spacing w:after="0" w:before="0" w:line="240" w:lineRule="auto"/>
        <w:ind w:firstLine="709" w:left="0" w:right="0"/>
        <w:jc w:val="both"/>
        <w:outlineLvl w:val="0"/>
        <w:rPr/>
      </w:pPr>
      <w:r>
        <w:rPr>
          <w:rFonts w:ascii="XO Thames" w:hAnsi="XO Thames"/>
          <w:color w:val="000000"/>
          <w:sz w:val="26"/>
        </w:rPr>
        <w:t>28. Участник отбора до</w:t>
      </w:r>
      <w:r>
        <w:rPr>
          <w:rFonts w:ascii="XO Thames" w:hAnsi="XO Thames"/>
          <w:color w:themeColor="text1" w:val="000000"/>
          <w:sz w:val="26"/>
        </w:rPr>
        <w:t>лжен соо</w:t>
      </w:r>
      <w:r>
        <w:rPr>
          <w:rFonts w:ascii="Times New Roman" w:hAnsi="Times New Roman"/>
          <w:color w:themeColor="text1" w:val="000000"/>
          <w:sz w:val="26"/>
        </w:rPr>
        <w:t>тветствовать требованиям, установленным</w:t>
      </w:r>
      <w:r>
        <w:rPr>
          <w:rFonts w:ascii="Times New Roman" w:hAnsi="Times New Roman"/>
          <w:color w:themeColor="text1" w:val="000000"/>
          <w:sz w:val="26"/>
        </w:rPr>
        <w:br/>
      </w:r>
      <w:r>
        <w:rPr>
          <w:rFonts w:ascii="Times New Roman" w:hAnsi="Times New Roman"/>
          <w:sz w:val="26"/>
        </w:rPr>
        <w:t xml:space="preserve">пунктом </w:t>
      </w:r>
      <w:r>
        <w:rPr>
          <w:rFonts w:ascii="Times New Roman" w:hAnsi="Times New Roman"/>
          <w:color w:themeColor="text1" w:val="000000"/>
          <w:sz w:val="26"/>
        </w:rPr>
        <w:t>10 настоящего Порядка, по состоянию на даты рассмотрения заявки</w:t>
      </w:r>
      <w:r>
        <w:rPr>
          <w:rFonts w:ascii="Times New Roman" w:hAnsi="Times New Roman"/>
          <w:color w:themeColor="text1" w:val="000000"/>
          <w:sz w:val="26"/>
        </w:rPr>
        <w:br/>
      </w:r>
      <w:r>
        <w:rPr>
          <w:rFonts w:ascii="Times New Roman" w:hAnsi="Times New Roman"/>
          <w:sz w:val="26"/>
        </w:rPr>
        <w:t>и заключения Соглашения.</w:t>
      </w:r>
    </w:p>
    <w:p w14:paraId="B7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29. Участник отбора в период срока подачи заявок вправе обратиться</w:t>
      </w:r>
      <w:r>
        <w:rPr>
          <w:rFonts w:ascii="Times New Roman" w:hAnsi="Times New Roman"/>
          <w:color w:themeColor="text1" w:val="000000"/>
          <w:sz w:val="26"/>
        </w:rPr>
        <w:br/>
      </w:r>
      <w:r>
        <w:rPr>
          <w:rFonts w:ascii="Times New Roman" w:hAnsi="Times New Roman"/>
          <w:color w:themeColor="text1" w:val="000000"/>
          <w:sz w:val="26"/>
        </w:rPr>
        <w:t>в Департамент с письменным заявлением о разъяснении положений объявления</w:t>
      </w:r>
      <w:r>
        <w:rPr>
          <w:rFonts w:ascii="Times New Roman" w:hAnsi="Times New Roman"/>
          <w:color w:themeColor="text1" w:val="000000"/>
          <w:sz w:val="26"/>
        </w:rPr>
        <w:br/>
      </w:r>
      <w:r>
        <w:rPr>
          <w:rFonts w:ascii="Times New Roman" w:hAnsi="Times New Roman"/>
          <w:color w:themeColor="text1" w:val="000000"/>
          <w:sz w:val="26"/>
        </w:rPr>
        <w:t>о проведении отбора.</w:t>
      </w:r>
    </w:p>
    <w:p w14:paraId="B8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Департамент направляет письменные разъяснения такому участнику отбора</w:t>
      </w:r>
      <w:r>
        <w:rPr>
          <w:rFonts w:ascii="Times New Roman" w:hAnsi="Times New Roman"/>
          <w:color w:themeColor="text1" w:val="000000"/>
          <w:sz w:val="26"/>
        </w:rPr>
        <w:br/>
      </w:r>
      <w:r>
        <w:rPr>
          <w:rFonts w:ascii="Times New Roman" w:hAnsi="Times New Roman"/>
          <w:color w:themeColor="text1" w:val="000000"/>
          <w:sz w:val="26"/>
        </w:rPr>
        <w:t>в течение трех рабочих дней со дня регистрации заявления о разъяснении положений объявления о проведении отбора.</w:t>
      </w:r>
    </w:p>
    <w:p w14:paraId="B9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Разъяснение положений объявления о проведении отбора осуществляется указанными в объявлении о проведении отбора сотрудниками Департамента</w:t>
      </w:r>
      <w:r>
        <w:rPr>
          <w:rFonts w:ascii="Times New Roman" w:hAnsi="Times New Roman"/>
          <w:color w:themeColor="text1" w:val="000000"/>
          <w:sz w:val="26"/>
        </w:rPr>
        <w:br/>
      </w:r>
      <w:r>
        <w:rPr>
          <w:rFonts w:ascii="Times New Roman" w:hAnsi="Times New Roman"/>
          <w:color w:themeColor="text1" w:val="000000"/>
          <w:sz w:val="26"/>
        </w:rPr>
        <w:t>по номерам телефонов, указанным в объявлении о проведении отбора, со дня размещения объявления о проведении отбора до дня окончания приема заявок</w:t>
      </w:r>
      <w:r>
        <w:rPr>
          <w:rFonts w:ascii="Times New Roman" w:hAnsi="Times New Roman"/>
          <w:color w:themeColor="text1" w:val="000000"/>
          <w:sz w:val="26"/>
        </w:rPr>
        <w:br/>
      </w:r>
      <w:r>
        <w:rPr>
          <w:rFonts w:ascii="Times New Roman" w:hAnsi="Times New Roman"/>
          <w:color w:themeColor="text1" w:val="000000"/>
          <w:sz w:val="26"/>
        </w:rPr>
        <w:t>на участие в отборе включительно.</w:t>
      </w:r>
    </w:p>
    <w:p w14:paraId="BA000000">
      <w:pPr>
        <w:pStyle w:val="Style_8"/>
        <w:widowControl w:val="1"/>
        <w:ind w:firstLine="709" w:left="0" w:right="0"/>
        <w:jc w:val="both"/>
        <w:rPr/>
      </w:pPr>
      <w:r>
        <w:rPr>
          <w:rFonts w:ascii="Times New Roman" w:hAnsi="Times New Roman"/>
          <w:sz w:val="26"/>
        </w:rPr>
        <w:t>30. Участник отбора вправе в любое время до даты окончания приема заявок отозвать поданную заявку, направив соответствующее уведомление в системе «Электронный бюджет».</w:t>
      </w:r>
    </w:p>
    <w:p w14:paraId="BB000000">
      <w:pPr>
        <w:pStyle w:val="Style_8"/>
        <w:widowControl w:val="1"/>
        <w:ind w:firstLine="709" w:left="0" w:right="0"/>
        <w:jc w:val="both"/>
        <w:rPr/>
      </w:pPr>
      <w:r>
        <w:rPr>
          <w:rFonts w:ascii="Times New Roman" w:hAnsi="Times New Roman"/>
          <w:sz w:val="26"/>
        </w:rPr>
        <w:t>Основанием для возврата заявки является поступление в течение срока проведения отбора от участника отбора в системе «Электронный бюджет» уведомления об отзыве заявки.</w:t>
      </w:r>
    </w:p>
    <w:p w14:paraId="BC000000">
      <w:pPr>
        <w:pStyle w:val="Style_8"/>
        <w:widowControl w:val="1"/>
        <w:ind w:firstLine="709" w:left="0" w:right="0"/>
        <w:jc w:val="both"/>
        <w:rPr/>
      </w:pPr>
      <w:r>
        <w:rPr>
          <w:rFonts w:ascii="Times New Roman" w:hAnsi="Times New Roman"/>
          <w:sz w:val="26"/>
        </w:rPr>
        <w:t>Участник отбора вправе в любое время до даты окончания приема заявок забрать заявку на доработку, направив соответствующее уведомление в системе «Электронный бюджет».</w:t>
      </w:r>
    </w:p>
    <w:p w14:paraId="BD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Внесение изменений в заявку осуществляется путем отзыва поданной заявки</w:t>
      </w:r>
      <w:r>
        <w:rPr>
          <w:rFonts w:ascii="Times New Roman" w:hAnsi="Times New Roman"/>
          <w:sz w:val="26"/>
        </w:rPr>
        <w:br/>
      </w:r>
      <w:r>
        <w:rPr>
          <w:rFonts w:ascii="Times New Roman" w:hAnsi="Times New Roman"/>
          <w:sz w:val="26"/>
        </w:rPr>
        <w:t>и подачи доработанной заявки.</w:t>
      </w:r>
    </w:p>
    <w:p w14:paraId="BE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31.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BF000000">
      <w:pPr>
        <w:pStyle w:val="Style_2"/>
        <w:widowControl w:val="0"/>
        <w:numPr>
          <w:ilvl w:val="0"/>
          <w:numId w:val="0"/>
        </w:numPr>
        <w:spacing w:after="0" w:before="0" w:line="240" w:lineRule="auto"/>
        <w:ind w:firstLine="709" w:left="0" w:right="0"/>
        <w:jc w:val="both"/>
        <w:outlineLvl w:val="0"/>
        <w:rPr>
          <w:rFonts w:ascii="Times New Roman" w:hAnsi="Times New Roman"/>
          <w:sz w:val="26"/>
        </w:rPr>
      </w:pPr>
    </w:p>
    <w:p w14:paraId="C0000000">
      <w:pPr>
        <w:pStyle w:val="Style_2"/>
        <w:widowControl w:val="0"/>
        <w:numPr>
          <w:ilvl w:val="0"/>
          <w:numId w:val="0"/>
        </w:numPr>
        <w:spacing w:after="0" w:before="0" w:line="240" w:lineRule="auto"/>
        <w:ind w:firstLine="709" w:left="0" w:right="0"/>
        <w:jc w:val="both"/>
        <w:outlineLvl w:val="0"/>
        <w:rPr/>
      </w:pPr>
      <w:r>
        <w:rPr>
          <w:rFonts w:ascii="Times New Roman" w:hAnsi="Times New Roman"/>
          <w:sz w:val="26"/>
        </w:rPr>
        <w:t>Глава 4. </w:t>
      </w:r>
      <w:r>
        <w:rPr>
          <w:rFonts w:ascii="Times New Roman" w:hAnsi="Times New Roman"/>
          <w:b w:val="1"/>
          <w:sz w:val="26"/>
        </w:rPr>
        <w:t xml:space="preserve">Порядок рассмотрения заявок, определение победителей отбора </w:t>
      </w:r>
    </w:p>
    <w:p w14:paraId="C1000000">
      <w:pPr>
        <w:pStyle w:val="Style_2"/>
        <w:widowControl w:val="0"/>
        <w:numPr>
          <w:ilvl w:val="0"/>
          <w:numId w:val="0"/>
        </w:numPr>
        <w:spacing w:after="0" w:before="0" w:line="240" w:lineRule="auto"/>
        <w:ind w:firstLine="709" w:left="0" w:right="0"/>
        <w:jc w:val="both"/>
        <w:outlineLvl w:val="0"/>
        <w:rPr>
          <w:rFonts w:ascii="Times New Roman" w:hAnsi="Times New Roman"/>
          <w:i w:val="1"/>
          <w:sz w:val="26"/>
        </w:rPr>
      </w:pPr>
    </w:p>
    <w:p w14:paraId="C2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32.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Департаменту открывается доступ к заявкам.</w:t>
      </w:r>
    </w:p>
    <w:p w14:paraId="C3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33. Департамент не позднее одного рабочего дня, следующего за днем окончания приема заявок, установленного в объявлении о проведении отбора, формирует протокол вскрытия заявок,</w:t>
      </w:r>
      <w:r>
        <w:rPr/>
        <w:t xml:space="preserve"> </w:t>
      </w:r>
      <w:r>
        <w:rPr>
          <w:rFonts w:ascii="Times New Roman" w:hAnsi="Times New Roman"/>
          <w:sz w:val="26"/>
        </w:rPr>
        <w:t>содержащий следующую информацию</w:t>
      </w:r>
      <w:r>
        <w:rPr>
          <w:rFonts w:ascii="Times New Roman" w:hAnsi="Times New Roman"/>
          <w:sz w:val="26"/>
        </w:rPr>
        <w:br/>
      </w:r>
      <w:r>
        <w:rPr>
          <w:rFonts w:ascii="Times New Roman" w:hAnsi="Times New Roman"/>
          <w:sz w:val="26"/>
        </w:rPr>
        <w:t>о поступивших для участия в отборе заявках:</w:t>
      </w:r>
    </w:p>
    <w:p w14:paraId="C4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1) регистрационный номер заявки;</w:t>
      </w:r>
    </w:p>
    <w:p w14:paraId="C5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2) дата и время поступления заявки;</w:t>
      </w:r>
    </w:p>
    <w:p w14:paraId="C6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3) полное наименование участника отбора (для юридических лиц)</w:t>
      </w:r>
      <w:r>
        <w:rPr>
          <w:rFonts w:ascii="Times New Roman" w:hAnsi="Times New Roman"/>
          <w:sz w:val="26"/>
        </w:rPr>
        <w:br/>
      </w:r>
      <w:r>
        <w:rPr>
          <w:rFonts w:ascii="Times New Roman" w:hAnsi="Times New Roman"/>
          <w:sz w:val="26"/>
        </w:rPr>
        <w:t>или фамилия, имя, отчество (при наличии) (для индивидуальных предпринимателей);</w:t>
      </w:r>
    </w:p>
    <w:p w14:paraId="C7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4) адрес юридического лица;</w:t>
      </w:r>
    </w:p>
    <w:p w14:paraId="C8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5) запрашиваемый участником отбора размер субсидии.</w:t>
      </w:r>
    </w:p>
    <w:p w14:paraId="C9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34. Протокол вскрытия заявок формируется на едином портале автоматически</w:t>
      </w:r>
      <w:r>
        <w:rPr>
          <w:rFonts w:ascii="Times New Roman" w:hAnsi="Times New Roman"/>
          <w:sz w:val="26"/>
        </w:rPr>
        <w:br/>
      </w:r>
      <w:r>
        <w:rPr>
          <w:rFonts w:ascii="Times New Roman" w:hAnsi="Times New Roman"/>
          <w:sz w:val="26"/>
        </w:rPr>
        <w:t>и подписывается усиленной квалифицированной электронной подписью руководителя Департамента (уполномоченного лица) в системе «Электронный бюджет». Размещение указанного протокола на едином портале осуществляется</w:t>
      </w:r>
      <w:r>
        <w:rPr>
          <w:rFonts w:ascii="Times New Roman" w:hAnsi="Times New Roman"/>
          <w:sz w:val="26"/>
        </w:rPr>
        <w:br/>
      </w:r>
      <w:r>
        <w:rPr>
          <w:rFonts w:ascii="Times New Roman" w:hAnsi="Times New Roman"/>
          <w:sz w:val="26"/>
        </w:rPr>
        <w:t>не позднее одного рабочего дня, следующего за днем его утверждения.</w:t>
      </w:r>
    </w:p>
    <w:p w14:paraId="CA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35. Департамент осуществляет рассмотрение заявок и документов, представленных в соответствии с пунктом 27 настоящего Порядка, в срок,</w:t>
      </w:r>
      <w:r>
        <w:rPr>
          <w:rFonts w:ascii="Times New Roman" w:hAnsi="Times New Roman"/>
          <w:sz w:val="26"/>
        </w:rPr>
        <w:br/>
      </w:r>
      <w:r>
        <w:rPr>
          <w:rFonts w:ascii="Times New Roman" w:hAnsi="Times New Roman"/>
          <w:sz w:val="26"/>
        </w:rPr>
        <w:t xml:space="preserve">не превышающий </w:t>
      </w:r>
      <w:r>
        <w:rPr>
          <w:rFonts w:ascii="Times New Roman" w:hAnsi="Times New Roman"/>
          <w:color w:themeColor="text1" w:val="000000"/>
          <w:sz w:val="26"/>
        </w:rPr>
        <w:t>десяти</w:t>
      </w:r>
      <w:r>
        <w:rPr>
          <w:rFonts w:ascii="Times New Roman" w:hAnsi="Times New Roman"/>
          <w:sz w:val="26"/>
        </w:rPr>
        <w:t xml:space="preserve"> рабочих дней со дня утверждения протокола вскрытия заявок. </w:t>
      </w:r>
    </w:p>
    <w:p w14:paraId="CB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 xml:space="preserve">36. Проверка соответствия участника отбора требованиям, установленным </w:t>
      </w:r>
      <w:r>
        <w:rPr>
          <w:rFonts w:ascii="Times New Roman" w:hAnsi="Times New Roman"/>
          <w:color w:val="000000"/>
          <w:sz w:val="26"/>
        </w:rPr>
        <w:t xml:space="preserve">пунктом </w:t>
      </w:r>
      <w:r>
        <w:rPr>
          <w:rFonts w:ascii="Times New Roman" w:hAnsi="Times New Roman"/>
          <w:sz w:val="26"/>
        </w:rPr>
        <w:t>10 настоящего Порядка, осуществляется Департаментом исходя</w:t>
      </w:r>
      <w:r>
        <w:rPr>
          <w:rFonts w:ascii="Times New Roman" w:hAnsi="Times New Roman"/>
          <w:sz w:val="26"/>
        </w:rPr>
        <w:br/>
      </w:r>
      <w:r>
        <w:rPr>
          <w:rFonts w:ascii="Times New Roman" w:hAnsi="Times New Roman"/>
          <w:sz w:val="26"/>
        </w:rPr>
        <w:t>из представленных участником отбора и (или) запрошенных с использованием единой системы межведомственного электронного взаимодействия Департаментом документов, а также в рамках реализации бюджетного полномочия Департаментом</w:t>
      </w:r>
      <w:r>
        <w:rPr>
          <w:rFonts w:ascii="Times New Roman" w:hAnsi="Times New Roman"/>
          <w:sz w:val="26"/>
        </w:rPr>
        <w:br/>
      </w:r>
      <w:r>
        <w:rPr>
          <w:rFonts w:ascii="Times New Roman" w:hAnsi="Times New Roman"/>
          <w:sz w:val="26"/>
        </w:rPr>
        <w:t>по обеспечению соблюдения участником отбора условий, целей и порядка предоставления субсидии, в срок не более десяти рабочих дней со дня утверждения протокола вскрытия заявок.</w:t>
      </w:r>
    </w:p>
    <w:p w14:paraId="CC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37. На стадии рассмотрения заявки основаниями для отклонения заявки являются:</w:t>
      </w:r>
    </w:p>
    <w:p w14:paraId="CD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1) несоответствие участника отбора критериям отбора, установленным</w:t>
      </w:r>
      <w:r>
        <w:rPr>
          <w:rFonts w:ascii="Times New Roman" w:hAnsi="Times New Roman"/>
          <w:sz w:val="26"/>
        </w:rPr>
        <w:br/>
      </w:r>
      <w:r>
        <w:rPr>
          <w:rFonts w:ascii="Times New Roman" w:hAnsi="Times New Roman"/>
          <w:sz w:val="26"/>
        </w:rPr>
        <w:t>пунктом 9 настоящего Порядка;</w:t>
      </w:r>
    </w:p>
    <w:p w14:paraId="CE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2) несоответствие участника отбора требованиям, установленным пунктом 10 настоящего Порядка;</w:t>
      </w:r>
    </w:p>
    <w:p w14:paraId="CF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3) непредставление (представление не в полном объеме) документов, указанных в объявлении о проведении отбора, предусмотренных пунктом 27 настоящего Порядка;</w:t>
      </w:r>
    </w:p>
    <w:p w14:paraId="D0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4) несоответствие представленных участником отбора заявок</w:t>
      </w:r>
      <w:r>
        <w:rPr>
          <w:rFonts w:ascii="Times New Roman" w:hAnsi="Times New Roman"/>
          <w:sz w:val="26"/>
        </w:rPr>
        <w:br/>
      </w:r>
      <w:r>
        <w:rPr>
          <w:rFonts w:ascii="Times New Roman" w:hAnsi="Times New Roman"/>
          <w:sz w:val="26"/>
        </w:rPr>
        <w:t>и (или) документов требованиям, установленным в объявлении о проведении отбора, предусмотренным настоящим Порядком;</w:t>
      </w:r>
    </w:p>
    <w:p w14:paraId="D1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5)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D2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6) подача участником отбора заявки после даты и (или) времени, определенных для подачи заявок;</w:t>
      </w:r>
    </w:p>
    <w:p w14:paraId="D3000000">
      <w:pPr>
        <w:pStyle w:val="Style_6"/>
        <w:widowControl w:val="1"/>
        <w:numPr>
          <w:ilvl w:val="0"/>
          <w:numId w:val="0"/>
        </w:numPr>
        <w:spacing w:after="0" w:before="0" w:line="240" w:lineRule="auto"/>
        <w:ind w:firstLine="709" w:left="0" w:right="0"/>
        <w:jc w:val="both"/>
        <w:outlineLvl w:val="0"/>
        <w:rPr/>
      </w:pPr>
      <w:r>
        <w:rPr>
          <w:rFonts w:ascii="Times New Roman" w:hAnsi="Times New Roman"/>
          <w:b w:val="0"/>
          <w:sz w:val="26"/>
        </w:rPr>
        <w:t xml:space="preserve">7) заявка подана в </w:t>
      </w:r>
      <w:r>
        <w:rPr>
          <w:rFonts w:ascii="Times New Roman" w:hAnsi="Times New Roman"/>
          <w:b w:val="0"/>
          <w:color w:val="000000"/>
          <w:sz w:val="26"/>
        </w:rPr>
        <w:t xml:space="preserve">рамках общественных отношений по предоставлению субсидий, предусмотренных </w:t>
      </w:r>
      <w:r>
        <w:rPr>
          <w:rFonts w:ascii="Times New Roman" w:hAnsi="Times New Roman"/>
          <w:b w:val="0"/>
          <w:strike w:val="0"/>
          <w:color w:val="000000"/>
          <w:sz w:val="26"/>
          <w:u w:val="none"/>
        </w:rPr>
        <w:t>пунктом 8 статьи 78</w:t>
      </w:r>
      <w:r>
        <w:rPr>
          <w:rFonts w:ascii="Times New Roman" w:hAnsi="Times New Roman"/>
          <w:b w:val="0"/>
          <w:color w:val="000000"/>
          <w:sz w:val="26"/>
        </w:rPr>
        <w:t xml:space="preserve"> или </w:t>
      </w:r>
      <w:r>
        <w:rPr>
          <w:rFonts w:ascii="Times New Roman" w:hAnsi="Times New Roman"/>
          <w:b w:val="0"/>
          <w:strike w:val="0"/>
          <w:color w:val="000000"/>
          <w:sz w:val="26"/>
          <w:u w:val="none"/>
        </w:rPr>
        <w:t>пунктом 1 статьи 80</w:t>
      </w:r>
      <w:r>
        <w:rPr>
          <w:rFonts w:ascii="Times New Roman" w:hAnsi="Times New Roman"/>
          <w:b w:val="0"/>
          <w:color w:val="000000"/>
          <w:sz w:val="26"/>
        </w:rPr>
        <w:t xml:space="preserve"> Бюджетного кодекса Российской</w:t>
      </w:r>
      <w:r>
        <w:rPr>
          <w:rFonts w:ascii="Times New Roman" w:hAnsi="Times New Roman"/>
          <w:b w:val="0"/>
          <w:sz w:val="26"/>
        </w:rPr>
        <w:t xml:space="preserve"> Федерации.</w:t>
      </w:r>
    </w:p>
    <w:p w14:paraId="D4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38. Заявка включается в рейтинг, если она соответствует требованиям, указанным в объявлении о проведении отбора, и при отсутствии оснований</w:t>
      </w:r>
      <w:r>
        <w:rPr>
          <w:rFonts w:ascii="Times New Roman" w:hAnsi="Times New Roman"/>
          <w:sz w:val="26"/>
        </w:rPr>
        <w:br/>
      </w:r>
      <w:r>
        <w:rPr>
          <w:rFonts w:ascii="Times New Roman" w:hAnsi="Times New Roman"/>
          <w:sz w:val="26"/>
        </w:rPr>
        <w:t>для отклонения заявки.</w:t>
      </w:r>
    </w:p>
    <w:p w14:paraId="D5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Ранжирование поступивших заявок осуществляется исходя из очередности поступления заявок.</w:t>
      </w:r>
    </w:p>
    <w:p w14:paraId="D6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39. Победителями отбора признаются участники отбора, включенные</w:t>
      </w:r>
      <w:r>
        <w:rPr>
          <w:rFonts w:ascii="Times New Roman" w:hAnsi="Times New Roman"/>
          <w:sz w:val="26"/>
        </w:rPr>
        <w:br/>
      </w:r>
      <w:r>
        <w:rPr>
          <w:rFonts w:ascii="Times New Roman" w:hAnsi="Times New Roman"/>
          <w:sz w:val="26"/>
        </w:rPr>
        <w:t>в рейтинг, сформированный Департаментом по результатам ранжирования поступивших заявок в пределах объема распределяемой субсидии, указанного</w:t>
      </w:r>
      <w:r>
        <w:rPr>
          <w:rFonts w:ascii="Times New Roman" w:hAnsi="Times New Roman"/>
          <w:sz w:val="26"/>
        </w:rPr>
        <w:br/>
      </w:r>
      <w:r>
        <w:rPr>
          <w:rFonts w:ascii="Times New Roman" w:hAnsi="Times New Roman"/>
          <w:sz w:val="26"/>
        </w:rPr>
        <w:t>в объявлении о проведении отбора в соответствии с подпунктом 13 пункта 20 настоящего Порядка.</w:t>
      </w:r>
    </w:p>
    <w:p w14:paraId="D7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40. В целях завершения отбора и определения победителя (победителей) отбора формируется протокол подведения итогов отбора, который формируется автоматически на едином портале и подписывается усиленной квалифицированной электронной подписью руководителя Департамента (уполномоченного лица)</w:t>
      </w:r>
      <w:r>
        <w:rPr>
          <w:rFonts w:ascii="Times New Roman" w:hAnsi="Times New Roman"/>
          <w:sz w:val="26"/>
        </w:rPr>
        <w:br/>
      </w:r>
      <w:r>
        <w:rPr>
          <w:rFonts w:ascii="Times New Roman" w:hAnsi="Times New Roman"/>
          <w:sz w:val="26"/>
        </w:rPr>
        <w:t>в системе «Электронный бюджет». Размещение указанного протокола на едином портале осуществляется не позднее одного рабочего дня, следующего за днем его утверждения.</w:t>
      </w:r>
    </w:p>
    <w:p w14:paraId="D8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Внесение изменений в протокол подведения итогов отбора осуществляется</w:t>
      </w:r>
      <w:r>
        <w:rPr>
          <w:rFonts w:ascii="Times New Roman" w:hAnsi="Times New Roman"/>
          <w:sz w:val="26"/>
        </w:rPr>
        <w:br/>
      </w:r>
      <w:r>
        <w:rPr>
          <w:rFonts w:ascii="Times New Roman" w:hAnsi="Times New Roman"/>
          <w:sz w:val="26"/>
        </w:rPr>
        <w:t>не позднее десяти календарных дней со дня подписания первой версии протокола подведения итогов отбора путем формирования новой версии указанного протокола</w:t>
      </w:r>
      <w:r>
        <w:rPr>
          <w:rFonts w:ascii="Times New Roman" w:hAnsi="Times New Roman"/>
          <w:sz w:val="26"/>
        </w:rPr>
        <w:br/>
      </w:r>
      <w:r>
        <w:rPr>
          <w:rFonts w:ascii="Times New Roman" w:hAnsi="Times New Roman"/>
          <w:sz w:val="26"/>
        </w:rPr>
        <w:t>с указанием причин внесения изменений.</w:t>
      </w:r>
    </w:p>
    <w:p w14:paraId="D9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41. Протокол подведения итогов отбора размещается на едином портале</w:t>
      </w:r>
      <w:r>
        <w:rPr>
          <w:rFonts w:ascii="Times New Roman" w:hAnsi="Times New Roman"/>
          <w:sz w:val="26"/>
        </w:rPr>
        <w:br/>
      </w:r>
      <w:r>
        <w:rPr>
          <w:rFonts w:ascii="Times New Roman" w:hAnsi="Times New Roman"/>
          <w:sz w:val="26"/>
        </w:rPr>
        <w:t>в соответствии с пунктом 40 настоящего Порядка, а также в срок, не превышающий</w:t>
      </w:r>
      <w:r>
        <w:rPr>
          <w:rFonts w:ascii="Times New Roman" w:hAnsi="Times New Roman"/>
          <w:sz w:val="26"/>
        </w:rPr>
        <w:br/>
      </w:r>
      <w:r>
        <w:rPr>
          <w:rFonts w:ascii="Times New Roman" w:hAnsi="Times New Roman"/>
          <w:sz w:val="26"/>
        </w:rPr>
        <w:t>пяти рабочих дней со дня утверждения протокола подведения итогов отбора,</w:t>
      </w:r>
      <w:r>
        <w:rPr>
          <w:rFonts w:ascii="Times New Roman" w:hAnsi="Times New Roman"/>
          <w:sz w:val="26"/>
        </w:rPr>
        <w:br/>
      </w:r>
      <w:r>
        <w:rPr>
          <w:rFonts w:ascii="Times New Roman" w:hAnsi="Times New Roman"/>
          <w:sz w:val="26"/>
        </w:rPr>
        <w:t>на официальном сайте Департамента в информационно-телекоммуникационной сети «Интернет» и включает следующие сведения:</w:t>
      </w:r>
    </w:p>
    <w:p w14:paraId="DA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1) дату, время и место проведения рассмотрения заявок;</w:t>
      </w:r>
    </w:p>
    <w:p w14:paraId="DB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2) информацию об участниках отбора, заявки которых были рассмотрены;</w:t>
      </w:r>
    </w:p>
    <w:p w14:paraId="DC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3) информацию об участниках отбора, заявки которых были отклонены,</w:t>
      </w:r>
      <w:r>
        <w:rPr>
          <w:rFonts w:ascii="Times New Roman" w:hAnsi="Times New Roman"/>
          <w:sz w:val="26"/>
        </w:rPr>
        <w:br/>
      </w:r>
      <w:r>
        <w:rPr>
          <w:rFonts w:ascii="Times New Roman" w:hAnsi="Times New Roman"/>
          <w:sz w:val="26"/>
        </w:rPr>
        <w:t>с указанием причин их отклонения, в том числе положений объявления о проведении отбора, которым не соответствуют такие заявки;</w:t>
      </w:r>
    </w:p>
    <w:p w14:paraId="DD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4) информацию о победителях отбора (получателях субсидии) и размер предоставляемых средств.</w:t>
      </w:r>
    </w:p>
    <w:p w14:paraId="DE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42. Субсидии, распределяемые в рамках отбора, распределяются между участниками отбора, включенными в рейтинг, указанный в пункте 38 настоящего Порядка, следующим способом: всем участникам отбора распределяется размер субсидий, равный значению размера субсидии, указанному в заявке при условии,</w:t>
      </w:r>
      <w:r>
        <w:rPr>
          <w:rFonts w:ascii="Times New Roman" w:hAnsi="Times New Roman"/>
          <w:sz w:val="26"/>
        </w:rPr>
        <w:br/>
      </w:r>
      <w:r>
        <w:rPr>
          <w:rFonts w:ascii="Times New Roman" w:hAnsi="Times New Roman"/>
          <w:sz w:val="26"/>
        </w:rPr>
        <w:t>что общий размер субсидий, распределяемых в рамках отбора, больше или равен сумме субсидий, заявленной всеми участниками отбора.</w:t>
      </w:r>
    </w:p>
    <w:p w14:paraId="DF000000">
      <w:pPr>
        <w:pStyle w:val="Style_9"/>
        <w:widowControl w:val="1"/>
        <w:spacing w:after="0" w:before="0"/>
        <w:ind w:firstLine="709" w:left="0" w:right="0"/>
        <w:jc w:val="both"/>
        <w:rPr/>
      </w:pPr>
      <w:r>
        <w:rPr>
          <w:rFonts w:ascii="Times New Roman" w:hAnsi="Times New Roman"/>
          <w:sz w:val="26"/>
        </w:rPr>
        <w:t>В случае, если общий размер субсидии, распределяемой в рамках отбора меньше суммы субсидий, заявленной всеми участниками отбора, то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субсидий, запрашиваемому всеми участниками отбора, включенными в рейтинг, но не выше размера, указанного им в заявке.</w:t>
      </w:r>
    </w:p>
    <w:p w14:paraId="E0000000">
      <w:pPr>
        <w:pStyle w:val="Style_2"/>
        <w:widowControl w:val="0"/>
        <w:numPr>
          <w:ilvl w:val="0"/>
          <w:numId w:val="0"/>
        </w:numPr>
        <w:spacing w:after="0" w:before="0" w:line="240" w:lineRule="auto"/>
        <w:ind w:firstLine="709" w:left="0" w:right="0"/>
        <w:jc w:val="both"/>
        <w:outlineLvl w:val="0"/>
        <w:rPr>
          <w:rFonts w:ascii="Times New Roman" w:hAnsi="Times New Roman"/>
          <w:sz w:val="26"/>
        </w:rPr>
      </w:pPr>
    </w:p>
    <w:p w14:paraId="E100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Глава 5.</w:t>
      </w:r>
      <w:r>
        <w:rPr>
          <w:rFonts w:ascii="Times New Roman" w:hAnsi="Times New Roman"/>
          <w:b w:val="1"/>
          <w:color w:themeColor="text1" w:val="000000"/>
          <w:sz w:val="26"/>
        </w:rPr>
        <w:t> Порядок взаимодействия Департамента с победителем (победителями) отбора по результатам его проведения</w:t>
      </w:r>
    </w:p>
    <w:p w14:paraId="E2000000">
      <w:pPr>
        <w:pStyle w:val="Style_2"/>
        <w:widowControl w:val="0"/>
        <w:numPr>
          <w:ilvl w:val="0"/>
          <w:numId w:val="0"/>
        </w:numPr>
        <w:spacing w:after="0" w:before="0" w:line="240" w:lineRule="auto"/>
        <w:ind w:firstLine="709" w:left="0" w:right="0"/>
        <w:jc w:val="both"/>
        <w:outlineLvl w:val="0"/>
        <w:rPr>
          <w:rFonts w:ascii="Times New Roman" w:hAnsi="Times New Roman"/>
          <w:strike w:val="1"/>
          <w:color w:themeColor="text1" w:val="000000"/>
          <w:sz w:val="26"/>
        </w:rPr>
      </w:pPr>
    </w:p>
    <w:p w14:paraId="E3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43. </w:t>
      </w:r>
      <w:r>
        <w:rPr>
          <w:rFonts w:ascii="Times New Roman" w:hAnsi="Times New Roman"/>
          <w:sz w:val="26"/>
        </w:rPr>
        <w:t>Соглашение заключается между Департаментом и победителем отбора</w:t>
      </w:r>
      <w:r>
        <w:rPr>
          <w:rFonts w:ascii="Times New Roman" w:hAnsi="Times New Roman"/>
          <w:sz w:val="26"/>
        </w:rPr>
        <w:br/>
      </w:r>
      <w:r>
        <w:rPr>
          <w:rFonts w:ascii="Times New Roman" w:hAnsi="Times New Roman"/>
          <w:sz w:val="26"/>
        </w:rPr>
        <w:t>в срок не позднее десяти рабочих дней со дня, следующего за днем размещения</w:t>
      </w:r>
      <w:r>
        <w:rPr>
          <w:rFonts w:ascii="Times New Roman" w:hAnsi="Times New Roman"/>
          <w:sz w:val="26"/>
        </w:rPr>
        <w:br/>
      </w:r>
      <w:r>
        <w:rPr>
          <w:rFonts w:ascii="Times New Roman" w:hAnsi="Times New Roman"/>
          <w:sz w:val="26"/>
        </w:rPr>
        <w:t>на едином портале протокола подведения итогов отбора.</w:t>
      </w:r>
    </w:p>
    <w:p w14:paraId="E4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В целях заключения Соглашения победителем (победителями) отбора уточняется информация о счетах в соответствии с законодательством Российской Федерации для перечисления субсидии, а также о лице, уполномоченном</w:t>
      </w:r>
      <w:r>
        <w:rPr>
          <w:rFonts w:ascii="Times New Roman" w:hAnsi="Times New Roman"/>
          <w:sz w:val="26"/>
        </w:rPr>
        <w:br/>
      </w:r>
      <w:r>
        <w:rPr>
          <w:rFonts w:ascii="Times New Roman" w:hAnsi="Times New Roman"/>
          <w:sz w:val="26"/>
        </w:rPr>
        <w:t>на п</w:t>
      </w:r>
      <w:r>
        <w:rPr>
          <w:rFonts w:ascii="Times New Roman" w:hAnsi="Times New Roman"/>
          <w:color w:val="000000"/>
          <w:sz w:val="26"/>
        </w:rPr>
        <w:t>одписание Соглашения (при необходимости).</w:t>
      </w:r>
    </w:p>
    <w:p w14:paraId="E5000000">
      <w:pPr>
        <w:pStyle w:val="Style_2"/>
        <w:widowControl w:val="0"/>
        <w:spacing w:after="0" w:before="0" w:line="240" w:lineRule="auto"/>
        <w:ind w:firstLine="709" w:left="0" w:right="0"/>
        <w:jc w:val="both"/>
        <w:rPr/>
      </w:pPr>
      <w:r>
        <w:rPr>
          <w:rFonts w:ascii="Times New Roman" w:hAnsi="Times New Roman"/>
          <w:color w:val="000000"/>
          <w:sz w:val="26"/>
        </w:rPr>
        <w:t>44. </w:t>
      </w:r>
      <w:r>
        <w:rPr>
          <w:rFonts w:ascii="XO Thames" w:hAnsi="XO Thames"/>
          <w:b w:val="0"/>
          <w:color w:val="000000"/>
          <w:sz w:val="26"/>
        </w:rPr>
        <w:t>Уведомление о заключении Соглашения с приложением проекта Соглашения направляется победителю отбора посредством электронной почты.</w:t>
      </w:r>
    </w:p>
    <w:p w14:paraId="E6000000">
      <w:pPr>
        <w:pStyle w:val="Style_2"/>
        <w:widowControl w:val="1"/>
        <w:numPr>
          <w:ilvl w:val="0"/>
          <w:numId w:val="0"/>
        </w:numPr>
        <w:spacing w:after="0" w:before="0" w:line="240" w:lineRule="auto"/>
        <w:ind w:firstLine="709" w:left="0" w:right="0"/>
        <w:jc w:val="both"/>
        <w:outlineLvl w:val="0"/>
        <w:rPr/>
      </w:pPr>
      <w:bookmarkStart w:id="3" w:name="P192"/>
      <w:bookmarkEnd w:id="3"/>
      <w:r>
        <w:rPr>
          <w:rFonts w:ascii="Times New Roman" w:hAnsi="Times New Roman"/>
          <w:color w:themeColor="text1" w:val="000000"/>
          <w:sz w:val="26"/>
        </w:rPr>
        <w:t>45. 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типовыми формами, установленными финансовым органом Ненецкого автономного округа.</w:t>
      </w:r>
    </w:p>
    <w:p w14:paraId="E7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46. Соглашение в обязательном порядке предусматривает следующие условия:</w:t>
      </w:r>
    </w:p>
    <w:p w14:paraId="E8000000">
      <w:pPr>
        <w:pStyle w:val="Style_10"/>
        <w:widowControl w:val="1"/>
        <w:tabs>
          <w:tab w:leader="none" w:pos="708" w:val="clear"/>
          <w:tab w:leader="none" w:pos="720" w:val="left"/>
          <w:tab w:leader="none" w:pos="993" w:val="left"/>
        </w:tabs>
        <w:ind w:firstLine="709" w:left="0" w:right="0"/>
        <w:jc w:val="both"/>
        <w:rPr/>
      </w:pPr>
      <w:r>
        <w:rPr>
          <w:rFonts w:ascii="Times New Roman" w:hAnsi="Times New Roman"/>
          <w:sz w:val="26"/>
        </w:rPr>
        <w:t>1)</w:t>
      </w:r>
      <w:r>
        <w:rPr>
          <w:rFonts w:ascii="XO Thames" w:hAnsi="XO Thames"/>
          <w:sz w:val="26"/>
        </w:rPr>
        <w:t> </w:t>
      </w:r>
      <w:r>
        <w:rPr>
          <w:rFonts w:ascii="Times New Roman" w:hAnsi="Times New Roman"/>
          <w:sz w:val="26"/>
        </w:rPr>
        <w:t>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w:t>
      </w:r>
      <w:r>
        <w:rPr>
          <w:rFonts w:ascii="Times New Roman" w:hAnsi="Times New Roman"/>
          <w:sz w:val="26"/>
        </w:rPr>
        <w:br/>
      </w:r>
      <w:r>
        <w:rPr>
          <w:rFonts w:ascii="Times New Roman" w:hAnsi="Times New Roman"/>
          <w:sz w:val="26"/>
        </w:rPr>
        <w:t>и обществ в их уставных (складочных) капиталах), на осуществление в отношении их проверки главным распорядителем бюджетных средств соблюдения порядка</w:t>
      </w:r>
      <w:r>
        <w:rPr>
          <w:rFonts w:ascii="Times New Roman" w:hAnsi="Times New Roman"/>
          <w:sz w:val="26"/>
        </w:rPr>
        <w:br/>
      </w:r>
      <w:r>
        <w:rPr>
          <w:rFonts w:ascii="Times New Roman" w:hAnsi="Times New Roman"/>
          <w:sz w:val="26"/>
        </w:rPr>
        <w:t>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w:t>
      </w:r>
    </w:p>
    <w:p w14:paraId="E9000000">
      <w:pPr>
        <w:pStyle w:val="Style_10"/>
        <w:widowControl w:val="1"/>
        <w:tabs>
          <w:tab w:leader="none" w:pos="708" w:val="clear"/>
          <w:tab w:leader="none" w:pos="720" w:val="left"/>
          <w:tab w:leader="none" w:pos="993" w:val="left"/>
        </w:tabs>
        <w:ind w:firstLine="709" w:left="0" w:right="0"/>
        <w:jc w:val="both"/>
        <w:rPr/>
      </w:pPr>
      <w:r>
        <w:rPr>
          <w:rFonts w:ascii="Times New Roman" w:hAnsi="Times New Roman"/>
          <w:sz w:val="26"/>
        </w:rPr>
        <w:t>2)</w:t>
      </w:r>
      <w:r>
        <w:rPr>
          <w:rFonts w:ascii="XO Thames" w:hAnsi="XO Thames"/>
          <w:sz w:val="26"/>
        </w:rPr>
        <w:t> </w:t>
      </w:r>
      <w:r>
        <w:rPr>
          <w:rFonts w:ascii="Times New Roman" w:hAnsi="Times New Roman"/>
          <w:sz w:val="26"/>
        </w:rPr>
        <w:t>результат (характеристику результата) предоставления субсидии и его значение;</w:t>
      </w:r>
    </w:p>
    <w:p w14:paraId="EA000000">
      <w:pPr>
        <w:pStyle w:val="Style_10"/>
        <w:widowControl w:val="1"/>
        <w:tabs>
          <w:tab w:leader="none" w:pos="708" w:val="clear"/>
          <w:tab w:leader="none" w:pos="720" w:val="left"/>
          <w:tab w:leader="none" w:pos="1134" w:val="left"/>
        </w:tabs>
        <w:ind w:firstLine="709" w:left="0" w:right="0"/>
        <w:jc w:val="both"/>
        <w:rPr/>
      </w:pPr>
      <w:r>
        <w:rPr>
          <w:rFonts w:ascii="Times New Roman" w:hAnsi="Times New Roman"/>
          <w:sz w:val="26"/>
        </w:rPr>
        <w:t>3)</w:t>
      </w:r>
      <w:r>
        <w:rPr>
          <w:rFonts w:ascii="XO Thames" w:hAnsi="XO Thames"/>
          <w:sz w:val="26"/>
        </w:rPr>
        <w:t> </w:t>
      </w:r>
      <w:r>
        <w:rPr>
          <w:rFonts w:ascii="Times New Roman" w:hAnsi="Times New Roman"/>
          <w:sz w:val="26"/>
        </w:rPr>
        <w:t>основания возврата полученных субсидий;</w:t>
      </w:r>
    </w:p>
    <w:p w14:paraId="EB000000">
      <w:pPr>
        <w:pStyle w:val="Style_10"/>
        <w:widowControl w:val="1"/>
        <w:tabs>
          <w:tab w:leader="none" w:pos="708" w:val="clear"/>
          <w:tab w:leader="none" w:pos="720" w:val="left"/>
          <w:tab w:leader="none" w:pos="1134" w:val="left"/>
        </w:tabs>
        <w:ind w:firstLine="709" w:left="0" w:right="0"/>
        <w:jc w:val="both"/>
        <w:rPr/>
      </w:pPr>
      <w:r>
        <w:rPr>
          <w:rFonts w:ascii="Times New Roman" w:hAnsi="Times New Roman"/>
          <w:sz w:val="26"/>
        </w:rPr>
        <w:t>4)</w:t>
      </w:r>
      <w:r>
        <w:rPr>
          <w:rFonts w:ascii="XO Thames" w:hAnsi="XO Thames"/>
          <w:sz w:val="26"/>
        </w:rPr>
        <w:t> </w:t>
      </w:r>
      <w:r>
        <w:rPr>
          <w:rFonts w:ascii="Times New Roman" w:hAnsi="Times New Roman"/>
          <w:sz w:val="26"/>
        </w:rPr>
        <w:t>условие о согласовании новых условий Соглашения или расторжении Соглашения при недостижении согласия по новым условиям в случае уменьшения Департаменту ранее доведенных лимитов бюджетных обязательств, указанных</w:t>
      </w:r>
      <w:r>
        <w:rPr>
          <w:rFonts w:ascii="Times New Roman" w:hAnsi="Times New Roman"/>
          <w:sz w:val="26"/>
        </w:rPr>
        <w:br/>
      </w:r>
      <w:r>
        <w:rPr>
          <w:rFonts w:ascii="Times New Roman" w:hAnsi="Times New Roman"/>
          <w:sz w:val="26"/>
        </w:rPr>
        <w:t>в пункте 4 настоящего Порядка, приводящего к невозможности предоставления субсидии в размере, определенном в Соглашении;</w:t>
      </w:r>
    </w:p>
    <w:p w14:paraId="EC000000">
      <w:pPr>
        <w:pStyle w:val="Style_10"/>
        <w:widowControl w:val="1"/>
        <w:tabs>
          <w:tab w:leader="none" w:pos="708" w:val="clear"/>
          <w:tab w:leader="none" w:pos="720" w:val="left"/>
          <w:tab w:leader="none" w:pos="1134" w:val="left"/>
        </w:tabs>
        <w:ind w:firstLine="709" w:left="0" w:right="0"/>
        <w:jc w:val="both"/>
        <w:rPr/>
      </w:pPr>
      <w:r>
        <w:rPr>
          <w:rFonts w:ascii="Times New Roman" w:hAnsi="Times New Roman"/>
          <w:sz w:val="26"/>
        </w:rPr>
        <w:t>5)</w:t>
      </w:r>
      <w:r>
        <w:rPr>
          <w:rFonts w:ascii="XO Thames" w:hAnsi="XO Thames"/>
          <w:sz w:val="26"/>
        </w:rPr>
        <w:t> </w:t>
      </w:r>
      <w:r>
        <w:rPr>
          <w:rFonts w:ascii="Times New Roman" w:hAnsi="Times New Roman"/>
          <w:sz w:val="26"/>
        </w:rPr>
        <w:t>меры ответственности за нарушение условий и порядка предоставления субсидий, в том числе за недостижение результатов предоставления субсидий;</w:t>
      </w:r>
    </w:p>
    <w:p w14:paraId="ED000000">
      <w:pPr>
        <w:pStyle w:val="Style_10"/>
        <w:widowControl w:val="1"/>
        <w:tabs>
          <w:tab w:leader="none" w:pos="708" w:val="clear"/>
          <w:tab w:leader="none" w:pos="1134" w:val="left"/>
        </w:tabs>
        <w:ind w:firstLine="709" w:left="0" w:right="0"/>
        <w:jc w:val="both"/>
        <w:rPr/>
      </w:pPr>
      <w:r>
        <w:rPr>
          <w:rFonts w:ascii="Times New Roman" w:hAnsi="Times New Roman"/>
          <w:sz w:val="26"/>
        </w:rPr>
        <w:t>6)</w:t>
      </w:r>
      <w:r>
        <w:rPr>
          <w:rFonts w:ascii="XO Thames" w:hAnsi="XO Thames"/>
          <w:sz w:val="26"/>
        </w:rPr>
        <w:t> </w:t>
      </w:r>
      <w:r>
        <w:rPr>
          <w:rFonts w:ascii="Times New Roman" w:hAnsi="Times New Roman"/>
          <w:sz w:val="26"/>
        </w:rPr>
        <w:t>порядок представления дополнительной отчетности, подлежащей представлению получателем субсидии в сроки и по форме, которые определены Соглашением;</w:t>
      </w:r>
    </w:p>
    <w:p w14:paraId="EE000000">
      <w:pPr>
        <w:pStyle w:val="Style_10"/>
        <w:widowControl w:val="1"/>
        <w:tabs>
          <w:tab w:leader="none" w:pos="708" w:val="clear"/>
          <w:tab w:leader="none" w:pos="1134" w:val="left"/>
        </w:tabs>
        <w:ind w:firstLine="709" w:left="0" w:right="0"/>
        <w:jc w:val="both"/>
        <w:rPr/>
      </w:pPr>
      <w:r>
        <w:rPr>
          <w:rFonts w:ascii="Times New Roman" w:hAnsi="Times New Roman"/>
          <w:sz w:val="26"/>
        </w:rPr>
        <w:t>7)</w:t>
      </w:r>
      <w:r>
        <w:rPr>
          <w:rFonts w:ascii="XO Thames" w:hAnsi="XO Thames"/>
          <w:sz w:val="26"/>
        </w:rPr>
        <w:t> </w:t>
      </w:r>
      <w:r>
        <w:rPr>
          <w:rFonts w:ascii="Times New Roman" w:hAnsi="Times New Roman"/>
          <w:sz w:val="26"/>
        </w:rPr>
        <w:t>запрет приобретения получателями субсидий – юридическими лицами,</w:t>
      </w:r>
      <w:r>
        <w:rPr>
          <w:rFonts w:ascii="Times New Roman" w:hAnsi="Times New Roman"/>
          <w:sz w:val="26"/>
        </w:rPr>
        <w:br/>
      </w:r>
      <w:r>
        <w:rPr>
          <w:rFonts w:ascii="Times New Roman" w:hAnsi="Times New Roman"/>
          <w:sz w:val="26"/>
        </w:rPr>
        <w:t>а также иными юридическими лицами, получающими средства на основании договоров (соглашений), заключенных с получателями субсидий, за счет полученных</w:t>
      </w:r>
      <w:r>
        <w:rPr>
          <w:rFonts w:ascii="Times New Roman" w:hAnsi="Times New Roman"/>
          <w:sz w:val="26"/>
        </w:rPr>
        <w:br/>
      </w:r>
      <w:r>
        <w:rPr>
          <w:rFonts w:ascii="Times New Roman" w:hAnsi="Times New Roman"/>
          <w:sz w:val="26"/>
        </w:rPr>
        <w:t>из соответствующего бюджета бюджетной системы Российской Федерации средств иностранной валюты, за исключением операций, осуществляемых в соответствии</w:t>
      </w:r>
      <w:r>
        <w:rPr>
          <w:rFonts w:ascii="Times New Roman" w:hAnsi="Times New Roman"/>
          <w:sz w:val="26"/>
        </w:rPr>
        <w:br/>
      </w:r>
      <w:r>
        <w:rPr>
          <w:rFonts w:ascii="Times New Roman" w:hAnsi="Times New Roman"/>
          <w:sz w:val="26"/>
        </w:rPr>
        <w:t>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EF000000">
      <w:pPr>
        <w:pStyle w:val="Style_10"/>
        <w:widowControl w:val="1"/>
        <w:tabs>
          <w:tab w:leader="none" w:pos="708" w:val="clear"/>
          <w:tab w:leader="none" w:pos="720" w:val="left"/>
          <w:tab w:leader="none" w:pos="1134" w:val="left"/>
        </w:tabs>
        <w:ind w:firstLine="709" w:left="0" w:right="0"/>
        <w:jc w:val="both"/>
        <w:rPr/>
      </w:pPr>
      <w:r>
        <w:rPr>
          <w:rFonts w:ascii="Times New Roman" w:hAnsi="Times New Roman"/>
          <w:color w:themeColor="text1" w:val="000000"/>
          <w:sz w:val="26"/>
        </w:rPr>
        <w:t>8)</w:t>
      </w:r>
      <w:r>
        <w:rPr>
          <w:rFonts w:ascii="XO Thames" w:hAnsi="XO Thames"/>
          <w:color w:themeColor="text1" w:val="000000"/>
          <w:sz w:val="26"/>
        </w:rPr>
        <w:t> </w:t>
      </w:r>
      <w:r>
        <w:rPr>
          <w:rFonts w:ascii="Times New Roman" w:hAnsi="Times New Roman"/>
          <w:color w:themeColor="text1" w:val="000000"/>
          <w:sz w:val="26"/>
        </w:rPr>
        <w:t>порядок и сроки возврата субсидии (остатка субсидии) в окружной бюджет</w:t>
      </w:r>
      <w:r>
        <w:rPr>
          <w:rFonts w:ascii="Times New Roman" w:hAnsi="Times New Roman"/>
          <w:color w:themeColor="text1" w:val="000000"/>
          <w:sz w:val="26"/>
        </w:rPr>
        <w:br/>
      </w:r>
      <w:r>
        <w:rPr>
          <w:rFonts w:ascii="Times New Roman" w:hAnsi="Times New Roman"/>
          <w:color w:themeColor="text1" w:val="000000"/>
          <w:sz w:val="26"/>
        </w:rPr>
        <w:t>в случае образования не использованного в отчетном финансовом году остатка субсидии на финансовое обеспечение затрат и отсутствия решения Департамента</w:t>
      </w:r>
      <w:r>
        <w:rPr>
          <w:rFonts w:ascii="Times New Roman" w:hAnsi="Times New Roman"/>
          <w:color w:themeColor="text1" w:val="000000"/>
          <w:sz w:val="26"/>
        </w:rPr>
        <w:br/>
      </w:r>
      <w:r>
        <w:rPr>
          <w:rFonts w:ascii="Times New Roman" w:hAnsi="Times New Roman"/>
          <w:color w:themeColor="text1" w:val="000000"/>
          <w:sz w:val="26"/>
        </w:rPr>
        <w:t>о наличии потребности в указанных средствах.</w:t>
      </w:r>
    </w:p>
    <w:p w14:paraId="F0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47.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F1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48.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w:t>
      </w:r>
      <w:r>
        <w:rPr>
          <w:rFonts w:ascii="Times New Roman" w:hAnsi="Times New Roman"/>
          <w:sz w:val="26"/>
        </w:rPr>
        <w:br/>
      </w:r>
      <w:r>
        <w:rPr>
          <w:rFonts w:ascii="Times New Roman" w:hAnsi="Times New Roman"/>
          <w:sz w:val="26"/>
        </w:rPr>
        <w:t>(за исключением индивидуального предпринимателя, осуществляющего деятельность в качестве главы крестьянского (фермерского) хозяйства в соответствии</w:t>
      </w:r>
      <w:r>
        <w:rPr>
          <w:rFonts w:ascii="Times New Roman" w:hAnsi="Times New Roman"/>
          <w:sz w:val="26"/>
        </w:rPr>
        <w:br/>
      </w:r>
      <w:r>
        <w:rPr>
          <w:rFonts w:ascii="Times New Roman" w:hAnsi="Times New Roman"/>
          <w:sz w:val="26"/>
        </w:rPr>
        <w:t>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w:t>
      </w:r>
      <w:r>
        <w:rPr>
          <w:rFonts w:ascii="Times New Roman" w:hAnsi="Times New Roman"/>
          <w:sz w:val="26"/>
        </w:rPr>
        <w:br/>
      </w:r>
      <w:r>
        <w:rPr>
          <w:rFonts w:ascii="Times New Roman" w:hAnsi="Times New Roman"/>
          <w:sz w:val="26"/>
        </w:rPr>
        <w:t>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F2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49. Победитель отбора в течение пяти рабочих дней с даты получения Соглашения подписывает два экземпляра Соглашения и представляет</w:t>
      </w:r>
      <w:r>
        <w:rPr>
          <w:rFonts w:ascii="Times New Roman" w:hAnsi="Times New Roman"/>
          <w:sz w:val="26"/>
        </w:rPr>
        <w:br/>
      </w:r>
      <w:r>
        <w:rPr>
          <w:rFonts w:ascii="Times New Roman" w:hAnsi="Times New Roman"/>
          <w:sz w:val="26"/>
        </w:rPr>
        <w:t>их в Департамент для подписания или письменно извещает Департамент об отказе</w:t>
      </w:r>
      <w:r>
        <w:rPr>
          <w:rFonts w:ascii="Times New Roman" w:hAnsi="Times New Roman"/>
          <w:sz w:val="26"/>
        </w:rPr>
        <w:br/>
      </w:r>
      <w:r>
        <w:rPr>
          <w:rFonts w:ascii="Times New Roman" w:hAnsi="Times New Roman"/>
          <w:sz w:val="26"/>
        </w:rPr>
        <w:t>от подписания Соглашения с указанием причин. Подписанные два экземпляра Соглашения или уведомление об отказе от подписания Соглашения могут быть доставлены победителем отбора в Департамент непосредственно или направлены почтовым отправлением.</w:t>
      </w:r>
    </w:p>
    <w:p w14:paraId="F3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При направлении победителем отбора документов, указанных в абзаце первом настоящего пункта, почтовым отправлением днем представления документов считается день отправления, указанный в оттиске штемпеля на почтовом отправлении.</w:t>
      </w:r>
    </w:p>
    <w:p w14:paraId="F4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50. Победитель отбора признается уклонившимся от заключения Соглашения</w:t>
      </w:r>
      <w:r>
        <w:rPr>
          <w:rFonts w:ascii="Times New Roman" w:hAnsi="Times New Roman"/>
          <w:color w:themeColor="text1" w:val="000000"/>
          <w:sz w:val="26"/>
        </w:rPr>
        <w:br/>
      </w:r>
      <w:r>
        <w:rPr>
          <w:rFonts w:ascii="Times New Roman" w:hAnsi="Times New Roman"/>
          <w:color w:themeColor="text1" w:val="000000"/>
          <w:sz w:val="26"/>
        </w:rPr>
        <w:t>в случае, если в течение срока, указанного в пункте 49 настоящего Порядка, победитель отбора не представил в Департамент подписанное Соглашение.</w:t>
      </w:r>
    </w:p>
    <w:p w14:paraId="F5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51. Департамент в течение трех рабочих дней после получения подписанного победителем отбора Соглашения подписывает его в двух экземплярах.</w:t>
      </w:r>
    </w:p>
    <w:p w14:paraId="F6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 xml:space="preserve">В течение трех рабочих дней с даты подписания Соглашения один экземпляр Соглашения </w:t>
      </w:r>
      <w:r>
        <w:rPr>
          <w:rFonts w:ascii="Times New Roman" w:hAnsi="Times New Roman"/>
          <w:sz w:val="26"/>
        </w:rPr>
        <w:t>вручается победителю отбора непосредственно в Департаменте</w:t>
      </w:r>
      <w:r>
        <w:rPr>
          <w:rFonts w:ascii="Times New Roman" w:hAnsi="Times New Roman"/>
          <w:sz w:val="26"/>
        </w:rPr>
        <w:br/>
      </w:r>
      <w:r>
        <w:rPr>
          <w:rFonts w:ascii="Times New Roman" w:hAnsi="Times New Roman"/>
          <w:color w:themeColor="text1" w:val="000000"/>
          <w:sz w:val="26"/>
        </w:rPr>
        <w:t>или направляется почтовым отправлением.</w:t>
      </w:r>
    </w:p>
    <w:p w14:paraId="F7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52. Департамент отказывает в заключении Соглашения с победителем отбора</w:t>
      </w:r>
      <w:r>
        <w:rPr>
          <w:rFonts w:ascii="Times New Roman" w:hAnsi="Times New Roman"/>
          <w:color w:themeColor="text1" w:val="000000"/>
          <w:sz w:val="26"/>
        </w:rPr>
        <w:br/>
      </w:r>
      <w:r>
        <w:rPr>
          <w:rFonts w:ascii="Times New Roman" w:hAnsi="Times New Roman"/>
          <w:color w:themeColor="text1" w:val="000000"/>
          <w:sz w:val="26"/>
        </w:rPr>
        <w:t>в случае обнаружения на дату заключения Соглашения факта несоответствия победителя отбора требованиям, указанным в пункте 10 настоящего Порядка,</w:t>
      </w:r>
      <w:r>
        <w:rPr>
          <w:rFonts w:ascii="Times New Roman" w:hAnsi="Times New Roman"/>
          <w:color w:themeColor="text1" w:val="000000"/>
          <w:sz w:val="26"/>
        </w:rPr>
        <w:br/>
      </w:r>
      <w:r>
        <w:rPr>
          <w:rFonts w:ascii="Times New Roman" w:hAnsi="Times New Roman"/>
          <w:color w:themeColor="text1" w:val="000000"/>
          <w:sz w:val="26"/>
        </w:rPr>
        <w:t>или представления победителем отбора не достоверной информации,</w:t>
      </w:r>
      <w:r>
        <w:rPr>
          <w:rFonts w:ascii="Times New Roman" w:hAnsi="Times New Roman"/>
          <w:color w:themeColor="text1" w:val="000000"/>
          <w:sz w:val="26"/>
        </w:rPr>
        <w:br/>
      </w:r>
      <w:r>
        <w:rPr>
          <w:rFonts w:ascii="Times New Roman" w:hAnsi="Times New Roman"/>
          <w:color w:themeColor="text1" w:val="000000"/>
          <w:sz w:val="26"/>
        </w:rPr>
        <w:t>о чем победителю отбора направляет уведомление.</w:t>
      </w:r>
    </w:p>
    <w:p w14:paraId="F8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Проверка соответствия победителя отбора требованиям, установленным пунктом 10 настоящего Порядка, осуществляется Департаментом в соответствии</w:t>
      </w:r>
      <w:r>
        <w:rPr>
          <w:rFonts w:ascii="Times New Roman" w:hAnsi="Times New Roman"/>
          <w:color w:themeColor="text1" w:val="000000"/>
          <w:sz w:val="26"/>
        </w:rPr>
        <w:br/>
      </w:r>
      <w:r>
        <w:rPr>
          <w:rFonts w:ascii="Times New Roman" w:hAnsi="Times New Roman"/>
          <w:color w:themeColor="text1" w:val="000000"/>
          <w:sz w:val="26"/>
        </w:rPr>
        <w:t>с пунктом 14 настоящего Порядка в день подписания Соглашения Департаментом.</w:t>
      </w:r>
    </w:p>
    <w:p w14:paraId="F9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53. В случае отказа Департамента от заключения Соглашения с победителем отбора по основаниям, предусмотренным пунктом 52 настоящего Порядка, отказа победителя отбора от заключения Соглашения, неподписания победителем отбора Соглашения в срок, установленный пунктом 49 настоящего Порядка, Департамент направляет иным участникам отбора, признанным победителями отбора, заявки которых в части запрашиваемого размера субсидии не были удовлетворены</w:t>
      </w:r>
      <w:r>
        <w:rPr>
          <w:rFonts w:ascii="Times New Roman" w:hAnsi="Times New Roman"/>
          <w:color w:themeColor="text1" w:val="000000"/>
          <w:sz w:val="26"/>
        </w:rPr>
        <w:br/>
      </w:r>
      <w:r>
        <w:rPr>
          <w:rFonts w:ascii="Times New Roman" w:hAnsi="Times New Roman"/>
          <w:color w:themeColor="text1" w:val="000000"/>
          <w:sz w:val="26"/>
        </w:rPr>
        <w:t>в полном объеме, предложение об увеличении размера субсидии и результатов</w:t>
      </w:r>
      <w:r>
        <w:rPr>
          <w:rFonts w:ascii="Times New Roman" w:hAnsi="Times New Roman"/>
          <w:color w:themeColor="text1" w:val="000000"/>
          <w:sz w:val="26"/>
        </w:rPr>
        <w:br/>
      </w:r>
      <w:r>
        <w:rPr>
          <w:rFonts w:ascii="Times New Roman" w:hAnsi="Times New Roman"/>
          <w:color w:themeColor="text1" w:val="000000"/>
          <w:sz w:val="26"/>
        </w:rPr>
        <w:t>ее предоставления.</w:t>
      </w:r>
    </w:p>
    <w:p w14:paraId="FA000000">
      <w:pPr>
        <w:pStyle w:val="Style_2"/>
        <w:widowControl w:val="1"/>
        <w:spacing w:after="0" w:before="0" w:line="240" w:lineRule="auto"/>
        <w:ind w:firstLine="709" w:left="0" w:right="0"/>
        <w:jc w:val="both"/>
        <w:rPr/>
      </w:pPr>
      <w:r>
        <w:rPr>
          <w:rFonts w:ascii="Times New Roman" w:hAnsi="Times New Roman"/>
          <w:sz w:val="26"/>
        </w:rPr>
        <w:t>54. В случаях увеличения Департаменту лимитов бюджетных обязательств</w:t>
      </w:r>
      <w:r>
        <w:rPr>
          <w:rFonts w:ascii="Times New Roman" w:hAnsi="Times New Roman"/>
          <w:sz w:val="26"/>
        </w:rPr>
        <w:br/>
      </w:r>
      <w:r>
        <w:rPr>
          <w:rFonts w:ascii="Times New Roman" w:hAnsi="Times New Roman"/>
          <w:sz w:val="26"/>
        </w:rPr>
        <w:t>на предоставление субсидий в пределах текущего финансового года, отказа победителя отбора от заключения Соглашения, расторжения Соглашения</w:t>
      </w:r>
      <w:r>
        <w:rPr>
          <w:rFonts w:ascii="Times New Roman" w:hAnsi="Times New Roman"/>
          <w:sz w:val="26"/>
        </w:rPr>
        <w:br/>
      </w:r>
      <w:r>
        <w:rPr>
          <w:rFonts w:ascii="Times New Roman" w:hAnsi="Times New Roman"/>
          <w:sz w:val="26"/>
        </w:rPr>
        <w:t>с получателем субсидии и наличия участников отбора, прошедших отбор</w:t>
      </w:r>
      <w:r>
        <w:rPr>
          <w:rFonts w:ascii="Times New Roman" w:hAnsi="Times New Roman"/>
          <w:sz w:val="26"/>
        </w:rPr>
        <w:br/>
      </w:r>
      <w:r>
        <w:rPr>
          <w:rFonts w:ascii="Times New Roman" w:hAnsi="Times New Roman"/>
          <w:sz w:val="26"/>
        </w:rPr>
        <w:t>и признанных победителями отбора, заявки которых в части запрашиваемого размера субсидии не были удовлетворены в полном объеме, субсидии могут распределяться без повторного проведения отбора с учетом присвоенного ранее номера в рейтинге или по решению Департамента могут направляться победителям отбора предложения об увеличении размера субсидии и значения результатов предоставления субсидии.</w:t>
      </w:r>
    </w:p>
    <w:p w14:paraId="FB000000">
      <w:pPr>
        <w:pStyle w:val="Style_2"/>
        <w:widowControl w:val="1"/>
        <w:numPr>
          <w:ilvl w:val="0"/>
          <w:numId w:val="0"/>
        </w:numPr>
        <w:spacing w:after="0" w:before="0" w:line="240" w:lineRule="auto"/>
        <w:ind w:firstLine="709" w:left="0" w:right="0"/>
        <w:jc w:val="both"/>
        <w:outlineLvl w:val="0"/>
        <w:rPr/>
      </w:pPr>
      <w:r>
        <w:rPr>
          <w:rFonts w:ascii="Times New Roman" w:hAnsi="Times New Roman"/>
          <w:sz w:val="26"/>
        </w:rPr>
        <w:t xml:space="preserve">55. В случаях наличия по результатам проведения отбора остатка лимитов бюджетных обязательств на предоставление субсидий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Департамент вправе принять решение о проведении дополнительного отбора </w:t>
      </w:r>
      <w:r>
        <w:rPr>
          <w:rFonts w:ascii="Times New Roman" w:hAnsi="Times New Roman"/>
          <w:color w:themeColor="text1" w:val="000000"/>
          <w:sz w:val="26"/>
        </w:rPr>
        <w:t>в соответствии</w:t>
      </w:r>
      <w:r>
        <w:rPr>
          <w:rFonts w:ascii="Times New Roman" w:hAnsi="Times New Roman"/>
          <w:color w:themeColor="text1" w:val="000000"/>
          <w:sz w:val="26"/>
        </w:rPr>
        <w:br/>
      </w:r>
      <w:r>
        <w:rPr>
          <w:rFonts w:ascii="Times New Roman" w:hAnsi="Times New Roman"/>
          <w:color w:themeColor="text1" w:val="000000"/>
          <w:sz w:val="26"/>
        </w:rPr>
        <w:t>с положениями настоящего Порядка.</w:t>
      </w:r>
    </w:p>
    <w:p w14:paraId="FC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56. Дополнительные соглашения с получателями субсидий заключаются</w:t>
      </w:r>
      <w:r>
        <w:rPr>
          <w:rFonts w:ascii="Times New Roman" w:hAnsi="Times New Roman"/>
          <w:color w:themeColor="text1" w:val="000000"/>
          <w:sz w:val="26"/>
        </w:rPr>
        <w:br/>
      </w:r>
      <w:r>
        <w:rPr>
          <w:rFonts w:ascii="Times New Roman" w:hAnsi="Times New Roman"/>
          <w:color w:themeColor="text1" w:val="000000"/>
          <w:sz w:val="26"/>
        </w:rPr>
        <w:t>при необходимости внесения изменений в Соглашение, либо его расторжения.</w:t>
      </w:r>
    </w:p>
    <w:p w14:paraId="FD00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themeColor="text1" w:val="000000"/>
          <w:sz w:val="26"/>
        </w:rPr>
        <w:t>Дополнительные соглашения заключаются в соответствии с пунктами 45-48, 55 настоящего Порядка.</w:t>
      </w:r>
    </w:p>
    <w:p w14:paraId="FE000000">
      <w:pPr>
        <w:pStyle w:val="Style_2"/>
        <w:widowControl w:val="0"/>
        <w:numPr>
          <w:ilvl w:val="0"/>
          <w:numId w:val="0"/>
        </w:numPr>
        <w:spacing w:after="0" w:before="0" w:line="240" w:lineRule="auto"/>
        <w:ind w:firstLine="709" w:left="0" w:right="0"/>
        <w:jc w:val="both"/>
        <w:outlineLvl w:val="0"/>
        <w:rPr>
          <w:rFonts w:ascii="Times New Roman" w:hAnsi="Times New Roman"/>
          <w:color w:themeColor="text1" w:val="000000"/>
          <w:sz w:val="26"/>
        </w:rPr>
      </w:pPr>
    </w:p>
    <w:p w14:paraId="FF00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Глава 6.</w:t>
      </w:r>
      <w:r>
        <w:rPr>
          <w:rFonts w:ascii="Times New Roman" w:hAnsi="Times New Roman"/>
          <w:b w:val="1"/>
          <w:color w:themeColor="text1" w:val="000000"/>
          <w:sz w:val="26"/>
        </w:rPr>
        <w:t> Порядок предоставления субсидий</w:t>
      </w:r>
    </w:p>
    <w:p w14:paraId="00010000">
      <w:pPr>
        <w:pStyle w:val="Style_2"/>
        <w:widowControl w:val="0"/>
        <w:numPr>
          <w:ilvl w:val="0"/>
          <w:numId w:val="0"/>
        </w:numPr>
        <w:spacing w:after="0" w:before="0" w:line="240" w:lineRule="auto"/>
        <w:ind w:firstLine="709" w:left="0" w:right="0"/>
        <w:jc w:val="both"/>
        <w:outlineLvl w:val="0"/>
        <w:rPr>
          <w:rFonts w:ascii="Times New Roman" w:hAnsi="Times New Roman"/>
          <w:color w:themeColor="text1" w:val="000000"/>
          <w:sz w:val="26"/>
        </w:rPr>
      </w:pPr>
    </w:p>
    <w:p w14:paraId="01010000">
      <w:pPr>
        <w:pStyle w:val="Style_11"/>
        <w:widowControl w:val="0"/>
        <w:spacing w:after="0" w:before="0" w:line="240" w:lineRule="auto"/>
        <w:ind w:firstLine="709" w:left="0" w:right="0"/>
        <w:jc w:val="both"/>
        <w:rPr/>
      </w:pPr>
      <w:r>
        <w:rPr>
          <w:color w:themeColor="text1" w:val="000000"/>
          <w:sz w:val="26"/>
        </w:rPr>
        <w:t>57. Субсидия предоставляется при соблюдении следующих условий:</w:t>
      </w:r>
    </w:p>
    <w:p w14:paraId="02010000">
      <w:pPr>
        <w:pStyle w:val="Style_2"/>
        <w:widowControl w:val="0"/>
        <w:numPr>
          <w:ilvl w:val="0"/>
          <w:numId w:val="0"/>
        </w:numPr>
        <w:spacing w:after="0" w:before="0" w:line="240" w:lineRule="auto"/>
        <w:ind w:firstLine="709" w:left="0" w:right="0"/>
        <w:jc w:val="both"/>
        <w:rPr/>
      </w:pPr>
      <w:r>
        <w:rPr>
          <w:rFonts w:ascii="XO Thames" w:hAnsi="XO Thames"/>
          <w:color w:val="000000"/>
          <w:sz w:val="26"/>
        </w:rPr>
        <w:t>1) денежные средства, источником которых является субсидия направляются</w:t>
      </w:r>
      <w:r>
        <w:rPr>
          <w:rFonts w:ascii="XO Thames" w:hAnsi="XO Thames"/>
          <w:color w:val="000000"/>
          <w:sz w:val="26"/>
        </w:rPr>
        <w:br/>
      </w:r>
      <w:r>
        <w:rPr>
          <w:rFonts w:ascii="XO Thames" w:hAnsi="XO Thames"/>
          <w:color w:val="000000"/>
          <w:sz w:val="26"/>
        </w:rPr>
        <w:t>на цели, указанные в пункте 3 настоящего Порядка;</w:t>
      </w:r>
    </w:p>
    <w:p w14:paraId="03010000">
      <w:pPr>
        <w:pStyle w:val="Style_2"/>
        <w:widowControl w:val="0"/>
        <w:numPr>
          <w:ilvl w:val="0"/>
          <w:numId w:val="0"/>
        </w:numPr>
        <w:spacing w:after="0" w:before="0" w:line="240" w:lineRule="auto"/>
        <w:ind w:firstLine="709" w:left="0" w:right="0"/>
        <w:jc w:val="both"/>
        <w:rPr/>
      </w:pPr>
      <w:r>
        <w:rPr>
          <w:rFonts w:ascii="XO Thames" w:hAnsi="XO Thames"/>
          <w:color w:val="000000"/>
          <w:sz w:val="26"/>
        </w:rPr>
        <w:t xml:space="preserve">2) получатели субсидии – юридические лица, </w:t>
      </w:r>
      <w:r>
        <w:rPr>
          <w:rFonts w:ascii="XO Thames" w:hAnsi="XO Thames"/>
          <w:b w:val="0"/>
          <w:color w:val="000000"/>
          <w:sz w:val="26"/>
        </w:rPr>
        <w:t>а также иные юридические лица, получающие средства на основании договоров (соглашений), заключенных</w:t>
      </w:r>
      <w:r>
        <w:rPr>
          <w:rFonts w:ascii="XO Thames" w:hAnsi="XO Thames"/>
          <w:b w:val="0"/>
          <w:color w:val="000000"/>
          <w:sz w:val="26"/>
        </w:rPr>
        <w:br/>
      </w:r>
      <w:r>
        <w:rPr>
          <w:rFonts w:ascii="XO Thames" w:hAnsi="XO Thames"/>
          <w:b w:val="0"/>
          <w:color w:val="000000"/>
          <w:sz w:val="26"/>
        </w:rPr>
        <w:t xml:space="preserve">с получателями субсидий, </w:t>
      </w:r>
      <w:r>
        <w:rPr>
          <w:rFonts w:ascii="XO Thames" w:hAnsi="XO Thames"/>
          <w:color w:val="000000"/>
          <w:sz w:val="26"/>
        </w:rPr>
        <w:t xml:space="preserve">не осуществляют приобретение средств иностранной валюты за счет полученных средств субсидии, за исключением операций, осуществляемых в соответствии с валютным законодательством Российской Федерации </w:t>
      </w:r>
      <w:r>
        <w:rPr>
          <w:rFonts w:ascii="XO Thames" w:hAnsi="XO Thames"/>
          <w:b w:val="0"/>
          <w:color w:val="000000"/>
          <w:sz w:val="26"/>
        </w:rPr>
        <w:t>при закупке (поставке) высокотехнологичного импортного оборудования, сырья и комплектующих изделий;</w:t>
      </w:r>
    </w:p>
    <w:p w14:paraId="04010000">
      <w:pPr>
        <w:pStyle w:val="Style_2"/>
        <w:widowControl w:val="0"/>
        <w:numPr>
          <w:ilvl w:val="0"/>
          <w:numId w:val="0"/>
        </w:numPr>
        <w:spacing w:after="0" w:before="0" w:line="240" w:lineRule="auto"/>
        <w:ind w:firstLine="709" w:left="0" w:right="0"/>
        <w:jc w:val="both"/>
        <w:rPr/>
      </w:pPr>
      <w:r>
        <w:rPr>
          <w:rFonts w:ascii="XO Thames" w:hAnsi="XO Thames"/>
          <w:b w:val="0"/>
          <w:color w:val="000000"/>
          <w:sz w:val="26"/>
        </w:rPr>
        <w:t>3) соблюдение положений установленных Соглашением;</w:t>
      </w:r>
    </w:p>
    <w:p w14:paraId="05010000">
      <w:pPr>
        <w:pStyle w:val="Style_2"/>
        <w:widowControl w:val="0"/>
        <w:numPr>
          <w:ilvl w:val="0"/>
          <w:numId w:val="0"/>
        </w:numPr>
        <w:spacing w:after="0" w:before="0" w:line="240" w:lineRule="auto"/>
        <w:ind w:firstLine="709" w:left="0" w:right="0"/>
        <w:jc w:val="both"/>
        <w:rPr/>
      </w:pPr>
      <w:r>
        <w:rPr>
          <w:rFonts w:ascii="XO Thames" w:hAnsi="XO Thames"/>
          <w:b w:val="0"/>
          <w:color w:val="000000"/>
          <w:sz w:val="26"/>
        </w:rPr>
        <w:t>4) соблюдение сроков предоставления документов предусмотренных пунктами 58, 74, 75 настоящего Порядка.</w:t>
      </w:r>
    </w:p>
    <w:p w14:paraId="06010000">
      <w:pPr>
        <w:pStyle w:val="Style_11"/>
        <w:widowControl w:val="0"/>
        <w:spacing w:after="0" w:before="0" w:line="240" w:lineRule="auto"/>
        <w:ind w:firstLine="709" w:left="0" w:right="0"/>
        <w:jc w:val="both"/>
        <w:rPr/>
      </w:pPr>
      <w:r>
        <w:rPr>
          <w:rFonts w:ascii="XO Thames" w:hAnsi="XO Thames"/>
          <w:color w:themeColor="text1" w:val="000000"/>
          <w:sz w:val="26"/>
        </w:rPr>
        <w:t>58. Для получения субсидии получатель субсидии в течении пяти</w:t>
      </w:r>
      <w:r>
        <w:rPr>
          <w:color w:themeColor="text1" w:val="000000"/>
          <w:sz w:val="26"/>
        </w:rPr>
        <w:t xml:space="preserve"> рабочих дней со дня заключения Соглашения</w:t>
      </w:r>
      <w:r>
        <w:rPr>
          <w:rFonts w:ascii="XO Thames" w:hAnsi="XO Thames"/>
          <w:color w:themeColor="text1" w:val="000000"/>
          <w:sz w:val="26"/>
        </w:rPr>
        <w:t xml:space="preserve"> представляет в Департам</w:t>
      </w:r>
      <w:r>
        <w:rPr>
          <w:color w:themeColor="text1" w:val="000000"/>
          <w:sz w:val="26"/>
        </w:rPr>
        <w:t xml:space="preserve">ент следующие документы: </w:t>
      </w:r>
    </w:p>
    <w:p w14:paraId="07010000">
      <w:pPr>
        <w:pStyle w:val="Style_11"/>
        <w:widowControl w:val="0"/>
        <w:spacing w:after="0" w:before="0" w:line="240" w:lineRule="auto"/>
        <w:ind w:firstLine="709" w:left="0" w:right="0"/>
        <w:jc w:val="both"/>
        <w:rPr/>
      </w:pPr>
      <w:r>
        <w:rPr>
          <w:color w:themeColor="text1" w:val="000000"/>
          <w:sz w:val="26"/>
        </w:rPr>
        <w:t>1) заявление о предоставлении субсидии по форме согласно Приложению 3</w:t>
      </w:r>
      <w:r>
        <w:rPr>
          <w:color w:themeColor="text1" w:val="000000"/>
          <w:sz w:val="26"/>
        </w:rPr>
        <w:br/>
      </w:r>
      <w:r>
        <w:rPr>
          <w:color w:themeColor="text1" w:val="000000"/>
          <w:sz w:val="26"/>
        </w:rPr>
        <w:t>к настоящему Порядку;</w:t>
      </w:r>
    </w:p>
    <w:p w14:paraId="08010000">
      <w:pPr>
        <w:pStyle w:val="Style_11"/>
        <w:widowControl w:val="0"/>
        <w:spacing w:after="0" w:before="0" w:line="240" w:lineRule="auto"/>
        <w:ind w:firstLine="709" w:left="0" w:right="0"/>
        <w:jc w:val="both"/>
        <w:rPr/>
      </w:pPr>
      <w:r>
        <w:rPr>
          <w:color w:themeColor="text1" w:val="000000"/>
          <w:sz w:val="26"/>
        </w:rPr>
        <w:t>2) справку-расчет о размере субсидии по форме согласно Приложению 4</w:t>
      </w:r>
      <w:r>
        <w:rPr>
          <w:color w:themeColor="text1" w:val="000000"/>
          <w:sz w:val="26"/>
        </w:rPr>
        <w:br/>
      </w:r>
      <w:r>
        <w:rPr>
          <w:color w:themeColor="text1" w:val="000000"/>
          <w:sz w:val="26"/>
        </w:rPr>
        <w:t>к настоящему Порядку в случае возмещения понесенных затрат на строящийся объект;</w:t>
      </w:r>
    </w:p>
    <w:p w14:paraId="09010000">
      <w:pPr>
        <w:pStyle w:val="Style_11"/>
        <w:widowControl w:val="0"/>
        <w:spacing w:after="0" w:before="0" w:line="240" w:lineRule="auto"/>
        <w:ind w:firstLine="709" w:left="0" w:right="0"/>
        <w:jc w:val="both"/>
        <w:rPr/>
      </w:pPr>
      <w:r>
        <w:rPr>
          <w:color w:themeColor="text1" w:val="000000"/>
          <w:sz w:val="26"/>
        </w:rPr>
        <w:t>3) копии следующих документов, подтверждающих понесенные затраты</w:t>
      </w:r>
      <w:r>
        <w:rPr>
          <w:color w:themeColor="text1" w:val="000000"/>
          <w:sz w:val="26"/>
        </w:rPr>
        <w:br/>
      </w:r>
      <w:r>
        <w:rPr>
          <w:color w:themeColor="text1" w:val="000000"/>
          <w:sz w:val="26"/>
        </w:rPr>
        <w:t>на создание, реконструкцию и (или) модернизацию объекта:</w:t>
      </w:r>
    </w:p>
    <w:p w14:paraId="0A010000">
      <w:pPr>
        <w:pStyle w:val="Style_11"/>
        <w:widowControl w:val="0"/>
        <w:spacing w:after="0" w:before="0" w:line="240" w:lineRule="auto"/>
        <w:ind w:firstLine="709" w:left="0" w:right="0"/>
        <w:jc w:val="both"/>
        <w:rPr/>
      </w:pPr>
      <w:r>
        <w:rPr>
          <w:color w:themeColor="text1" w:val="000000"/>
          <w:sz w:val="26"/>
        </w:rPr>
        <w:t>договор на выполнение работ (оказание услуг) и (или) договор купли-продажи и (или) договор поставки;</w:t>
      </w:r>
    </w:p>
    <w:p w14:paraId="0B010000">
      <w:pPr>
        <w:pStyle w:val="Style_11"/>
        <w:widowControl w:val="0"/>
        <w:spacing w:after="0" w:before="0" w:line="240" w:lineRule="auto"/>
        <w:ind w:firstLine="709" w:left="0" w:right="0"/>
        <w:jc w:val="both"/>
        <w:rPr/>
      </w:pPr>
      <w:r>
        <w:rPr>
          <w:color w:themeColor="text1" w:val="000000"/>
          <w:sz w:val="26"/>
        </w:rPr>
        <w:t>акт приемки законченного строительством объекта по форме № КС-11</w:t>
      </w:r>
      <w:r>
        <w:rPr>
          <w:color w:themeColor="text1" w:val="000000"/>
          <w:sz w:val="26"/>
        </w:rPr>
        <w:br/>
      </w:r>
      <w:r>
        <w:rPr>
          <w:color w:themeColor="text1" w:val="000000"/>
          <w:sz w:val="26"/>
        </w:rPr>
        <w:t>(в случае завершения строительства);</w:t>
      </w:r>
    </w:p>
    <w:p w14:paraId="0C010000">
      <w:pPr>
        <w:pStyle w:val="Style_11"/>
        <w:widowControl w:val="0"/>
        <w:spacing w:after="0" w:before="0" w:line="240" w:lineRule="auto"/>
        <w:ind w:firstLine="709" w:left="0" w:right="0"/>
        <w:jc w:val="both"/>
        <w:rPr/>
      </w:pPr>
      <w:r>
        <w:rPr>
          <w:color w:themeColor="text1" w:val="000000"/>
          <w:sz w:val="26"/>
        </w:rPr>
        <w:t>акт о приемке выполненных работ по форме № КС-2 (в случае возмещения понесенных затрат на строящийся объект) и товарные накладные или акты приема-передачи техники и оборудования в случае их приобретения;</w:t>
      </w:r>
    </w:p>
    <w:p w14:paraId="0D010000">
      <w:pPr>
        <w:pStyle w:val="Style_11"/>
        <w:widowControl w:val="0"/>
        <w:spacing w:after="0" w:before="0" w:line="240" w:lineRule="auto"/>
        <w:ind w:firstLine="709" w:left="0" w:right="0"/>
        <w:jc w:val="both"/>
        <w:rPr/>
      </w:pPr>
      <w:r>
        <w:rPr>
          <w:color w:themeColor="text1" w:val="000000"/>
          <w:sz w:val="26"/>
        </w:rPr>
        <w:t>справки о стоимости выполненных работ и затрат по форме  КС-3 (в случае возмещения понесенных затрат на строящийся объект) и товарные накладные или акты приема-передачи техники и оборудования в случае их приобретения;</w:t>
      </w:r>
    </w:p>
    <w:p w14:paraId="0E010000">
      <w:pPr>
        <w:pStyle w:val="Style_11"/>
        <w:widowControl w:val="0"/>
        <w:spacing w:after="0" w:before="0" w:line="240" w:lineRule="auto"/>
        <w:ind w:firstLine="709" w:left="0" w:right="0"/>
        <w:jc w:val="both"/>
        <w:rPr/>
      </w:pPr>
      <w:r>
        <w:rPr>
          <w:color w:themeColor="text1" w:val="000000"/>
          <w:sz w:val="26"/>
        </w:rPr>
        <w:t>выписки по расчетному счету, платежные поручения с отметкой банка</w:t>
      </w:r>
      <w:r>
        <w:rPr>
          <w:color w:themeColor="text1" w:val="000000"/>
          <w:sz w:val="26"/>
        </w:rPr>
        <w:br/>
      </w:r>
      <w:r>
        <w:rPr>
          <w:color w:themeColor="text1" w:val="000000"/>
          <w:sz w:val="26"/>
        </w:rPr>
        <w:t>о проведении платежа;</w:t>
      </w:r>
    </w:p>
    <w:p w14:paraId="0F010000">
      <w:pPr>
        <w:pStyle w:val="Style_11"/>
        <w:widowControl w:val="0"/>
        <w:spacing w:after="0" w:before="0" w:line="240" w:lineRule="auto"/>
        <w:ind w:firstLine="709" w:left="0" w:right="0"/>
        <w:jc w:val="both"/>
        <w:rPr/>
      </w:pPr>
      <w:r>
        <w:rPr>
          <w:color w:themeColor="text1" w:val="000000"/>
          <w:sz w:val="26"/>
        </w:rPr>
        <w:t>правоустанавливающие документы на земельный участок, занятый объектом промышленной переработки;</w:t>
      </w:r>
    </w:p>
    <w:p w14:paraId="10010000">
      <w:pPr>
        <w:pStyle w:val="Style_11"/>
        <w:widowControl w:val="0"/>
        <w:spacing w:after="0" w:before="0" w:line="240" w:lineRule="auto"/>
        <w:ind w:firstLine="709" w:left="0" w:right="0"/>
        <w:jc w:val="both"/>
        <w:rPr/>
      </w:pPr>
      <w:r>
        <w:rPr>
          <w:color w:themeColor="text1" w:val="000000"/>
          <w:sz w:val="26"/>
        </w:rPr>
        <w:t>разрешение на строительство объекта промышленной переработки</w:t>
      </w:r>
      <w:r>
        <w:rPr>
          <w:color w:themeColor="text1" w:val="000000"/>
          <w:sz w:val="26"/>
        </w:rPr>
        <w:br/>
      </w:r>
      <w:r>
        <w:rPr>
          <w:color w:themeColor="text1" w:val="000000"/>
          <w:sz w:val="26"/>
        </w:rPr>
        <w:t>и (или) выписку из реестра разрешений на строительство (при создании объекта промышленной переработки) (за исключением модульного здания (объекта)</w:t>
      </w:r>
      <w:r>
        <w:rPr>
          <w:color w:themeColor="text1" w:val="000000"/>
          <w:sz w:val="26"/>
        </w:rPr>
        <w:br/>
      </w:r>
      <w:r>
        <w:rPr>
          <w:color w:themeColor="text1" w:val="000000"/>
          <w:sz w:val="26"/>
        </w:rPr>
        <w:t>(за исключением случаев, если для строительства объекта капитального строительства не требуется выдача разрешения на строительство);</w:t>
      </w:r>
    </w:p>
    <w:p w14:paraId="11010000">
      <w:pPr>
        <w:pStyle w:val="Style_11"/>
        <w:widowControl w:val="0"/>
        <w:spacing w:after="0" w:before="0" w:line="240" w:lineRule="auto"/>
        <w:ind w:firstLine="709" w:left="0" w:right="0"/>
        <w:jc w:val="both"/>
        <w:rPr/>
      </w:pPr>
      <w:r>
        <w:rPr>
          <w:color w:themeColor="text1" w:val="000000"/>
          <w:sz w:val="26"/>
        </w:rPr>
        <w:t>разрешение на ввод объекта промышленной переработки в эксплуатацию</w:t>
      </w:r>
      <w:r>
        <w:rPr>
          <w:color w:themeColor="text1" w:val="000000"/>
          <w:sz w:val="26"/>
        </w:rPr>
        <w:br/>
      </w:r>
      <w:r>
        <w:rPr>
          <w:color w:themeColor="text1" w:val="000000"/>
          <w:sz w:val="26"/>
        </w:rPr>
        <w:t>и (или) выписку из реестра разрешений на ввод объектов капитального строительства (при создании объекта промышленной переработки) (за исключением модульного здания (объекта)) в случае, если для строительства или реконструкции такого объекта требуется получение разрешения на строительство (в случае завершения строительства или реконструкции);</w:t>
      </w:r>
    </w:p>
    <w:p w14:paraId="12010000">
      <w:pPr>
        <w:pStyle w:val="Style_11"/>
        <w:widowControl w:val="0"/>
        <w:spacing w:after="0" w:before="0" w:line="240" w:lineRule="auto"/>
        <w:ind w:firstLine="709" w:left="0" w:right="0"/>
        <w:jc w:val="both"/>
        <w:rPr/>
      </w:pPr>
      <w:r>
        <w:rPr>
          <w:color w:themeColor="text1" w:val="000000"/>
          <w:sz w:val="26"/>
        </w:rPr>
        <w:t>акт о приеме-передаче здания (сооружения) (Унифицированная форма</w:t>
      </w:r>
      <w:r>
        <w:rPr>
          <w:color w:themeColor="text1" w:val="000000"/>
          <w:sz w:val="26"/>
        </w:rPr>
        <w:br/>
      </w:r>
      <w:r>
        <w:rPr>
          <w:color w:themeColor="text1" w:val="000000"/>
          <w:sz w:val="26"/>
        </w:rPr>
        <w:t>№ ОС-1а) (в случае завершения строительства);</w:t>
      </w:r>
    </w:p>
    <w:p w14:paraId="13010000">
      <w:pPr>
        <w:pStyle w:val="Style_11"/>
        <w:widowControl w:val="0"/>
        <w:spacing w:after="0" w:before="0" w:line="240" w:lineRule="auto"/>
        <w:ind w:firstLine="709" w:left="0" w:right="0"/>
        <w:jc w:val="both"/>
        <w:rPr/>
      </w:pPr>
      <w:r>
        <w:rPr>
          <w:color w:themeColor="text1" w:val="000000"/>
          <w:sz w:val="26"/>
        </w:rPr>
        <w:t>акт о приеме-сдаче отремонтированных, реконструированных, модернизированных объектов основных средств (Унифицированная форма № ОС-3) (при реконструкции и (или) модернизации);</w:t>
      </w:r>
    </w:p>
    <w:p w14:paraId="14010000">
      <w:pPr>
        <w:pStyle w:val="Style_11"/>
        <w:widowControl w:val="0"/>
        <w:spacing w:after="0" w:before="0" w:line="240" w:lineRule="auto"/>
        <w:ind w:firstLine="709" w:left="0" w:right="0"/>
        <w:jc w:val="both"/>
        <w:rPr/>
      </w:pPr>
      <w:r>
        <w:rPr>
          <w:color w:themeColor="text1" w:val="000000"/>
          <w:sz w:val="26"/>
        </w:rPr>
        <w:t>инвентарная карточка учета объекта основных средств (Унифицированная форма № ОС-6) (при реконструкции и (или) модернизации);</w:t>
      </w:r>
    </w:p>
    <w:p w14:paraId="15010000">
      <w:pPr>
        <w:pStyle w:val="Style_11"/>
        <w:widowControl w:val="0"/>
        <w:spacing w:after="0" w:before="0" w:line="240" w:lineRule="auto"/>
        <w:ind w:firstLine="709" w:left="0" w:right="0"/>
        <w:jc w:val="both"/>
        <w:rPr/>
      </w:pPr>
      <w:r>
        <w:rPr>
          <w:color w:themeColor="text1" w:val="000000"/>
          <w:sz w:val="26"/>
        </w:rPr>
        <w:t>4) копии документов, подтверждающих фактически понесенные затраты</w:t>
      </w:r>
      <w:r>
        <w:rPr>
          <w:color w:themeColor="text1" w:val="000000"/>
          <w:sz w:val="26"/>
        </w:rPr>
        <w:br/>
      </w:r>
      <w:r>
        <w:rPr>
          <w:color w:themeColor="text1" w:val="000000"/>
          <w:sz w:val="26"/>
        </w:rPr>
        <w:t>на приобретение оборудования:</w:t>
      </w:r>
    </w:p>
    <w:p w14:paraId="16010000">
      <w:pPr>
        <w:pStyle w:val="Style_11"/>
        <w:widowControl w:val="0"/>
        <w:spacing w:after="0" w:before="0" w:line="240" w:lineRule="auto"/>
        <w:ind w:firstLine="709" w:left="0" w:right="0"/>
        <w:jc w:val="both"/>
        <w:rPr/>
      </w:pPr>
      <w:r>
        <w:rPr>
          <w:color w:themeColor="text1" w:val="000000"/>
          <w:sz w:val="26"/>
        </w:rPr>
        <w:t>договоры купли-продажи (поставки);</w:t>
      </w:r>
    </w:p>
    <w:p w14:paraId="17010000">
      <w:pPr>
        <w:pStyle w:val="Style_11"/>
        <w:widowControl w:val="0"/>
        <w:spacing w:after="0" w:before="0" w:line="240" w:lineRule="auto"/>
        <w:ind w:firstLine="709" w:left="0" w:right="0"/>
        <w:jc w:val="both"/>
        <w:rPr/>
      </w:pPr>
      <w:r>
        <w:rPr>
          <w:color w:themeColor="text1" w:val="000000"/>
          <w:sz w:val="26"/>
        </w:rPr>
        <w:t>паспорт на оборудование;</w:t>
      </w:r>
    </w:p>
    <w:p w14:paraId="18010000">
      <w:pPr>
        <w:pStyle w:val="Style_11"/>
        <w:widowControl w:val="0"/>
        <w:spacing w:after="0" w:before="0" w:line="240" w:lineRule="auto"/>
        <w:ind w:firstLine="709" w:left="0" w:right="0"/>
        <w:jc w:val="both"/>
        <w:rPr/>
      </w:pPr>
      <w:r>
        <w:rPr>
          <w:color w:themeColor="text1" w:val="000000"/>
          <w:sz w:val="26"/>
        </w:rPr>
        <w:t>товарные накладные или универсальные передаточные документы и (или) акты приема-передачи;</w:t>
      </w:r>
    </w:p>
    <w:p w14:paraId="19010000">
      <w:pPr>
        <w:pStyle w:val="Style_11"/>
        <w:widowControl w:val="0"/>
        <w:spacing w:after="0" w:before="0" w:line="240" w:lineRule="auto"/>
        <w:ind w:firstLine="709" w:left="0" w:right="0"/>
        <w:jc w:val="both"/>
        <w:rPr/>
      </w:pPr>
      <w:r>
        <w:rPr>
          <w:color w:themeColor="text1" w:val="000000"/>
          <w:sz w:val="26"/>
        </w:rPr>
        <w:t>выписки по расчетному счету, платежные поручения с отметкой банка</w:t>
      </w:r>
      <w:r>
        <w:rPr>
          <w:color w:themeColor="text1" w:val="000000"/>
          <w:sz w:val="26"/>
        </w:rPr>
        <w:br/>
      </w:r>
      <w:r>
        <w:rPr>
          <w:color w:themeColor="text1" w:val="000000"/>
          <w:sz w:val="26"/>
        </w:rPr>
        <w:t>о проведении платежа и (или) кассовый чек;</w:t>
      </w:r>
    </w:p>
    <w:p w14:paraId="1A010000">
      <w:pPr>
        <w:pStyle w:val="Style_11"/>
        <w:widowControl w:val="0"/>
        <w:spacing w:after="0" w:before="0" w:line="240" w:lineRule="auto"/>
        <w:ind w:firstLine="709" w:left="0" w:right="0"/>
        <w:jc w:val="both"/>
        <w:rPr/>
      </w:pPr>
      <w:r>
        <w:rPr>
          <w:color w:themeColor="text1" w:val="000000"/>
          <w:sz w:val="26"/>
        </w:rPr>
        <w:t>акт о приеме-передаче объекта основных средств (кроме зданий, сооружений) (Унифицированная форма № ОС-1);</w:t>
      </w:r>
    </w:p>
    <w:p w14:paraId="1B010000">
      <w:pPr>
        <w:pStyle w:val="Style_11"/>
        <w:widowControl w:val="0"/>
        <w:spacing w:after="0" w:before="0" w:line="240" w:lineRule="auto"/>
        <w:ind w:firstLine="709" w:left="0" w:right="0"/>
        <w:jc w:val="both"/>
        <w:rPr/>
      </w:pPr>
      <w:r>
        <w:rPr>
          <w:color w:themeColor="text1" w:val="000000"/>
          <w:sz w:val="26"/>
        </w:rPr>
        <w:t>5) справка-расчет о размере субсидии по форме согласно Приложению 5</w:t>
      </w:r>
      <w:r>
        <w:rPr>
          <w:color w:themeColor="text1" w:val="000000"/>
          <w:sz w:val="26"/>
        </w:rPr>
        <w:br/>
      </w:r>
      <w:r>
        <w:rPr>
          <w:color w:themeColor="text1" w:val="000000"/>
          <w:sz w:val="26"/>
        </w:rPr>
        <w:t>к настоящему Порядку;</w:t>
      </w:r>
    </w:p>
    <w:p w14:paraId="1C010000">
      <w:pPr>
        <w:pStyle w:val="Style_11"/>
        <w:widowControl w:val="0"/>
        <w:spacing w:after="0" w:before="0" w:line="240" w:lineRule="auto"/>
        <w:ind w:firstLine="709" w:left="0" w:right="0"/>
        <w:jc w:val="both"/>
        <w:rPr/>
      </w:pPr>
      <w:r>
        <w:rPr>
          <w:color w:themeColor="text1" w:val="000000"/>
          <w:sz w:val="26"/>
        </w:rPr>
        <w:t>6) доверенность, удостоверяющую полномочия представителя получателя субсидии на представление заявления о получении субсидии.</w:t>
      </w:r>
    </w:p>
    <w:p w14:paraId="1D010000">
      <w:pPr>
        <w:pStyle w:val="Style_11"/>
        <w:widowControl w:val="0"/>
        <w:spacing w:after="0" w:before="0" w:line="240" w:lineRule="auto"/>
        <w:ind w:firstLine="709" w:left="0" w:right="0"/>
        <w:jc w:val="both"/>
        <w:rPr/>
      </w:pPr>
      <w:r>
        <w:rPr>
          <w:color w:themeColor="text1" w:val="000000"/>
          <w:sz w:val="26"/>
        </w:rPr>
        <w:t>59. Документы, указанные в пункте 58 настоящего Порядка, представляются</w:t>
      </w:r>
      <w:r>
        <w:rPr>
          <w:color w:themeColor="text1" w:val="000000"/>
          <w:sz w:val="26"/>
        </w:rPr>
        <w:br/>
      </w:r>
      <w:r>
        <w:rPr>
          <w:color w:themeColor="text1" w:val="000000"/>
          <w:sz w:val="26"/>
        </w:rPr>
        <w:t>в Департамент на бумажном носителе посредством личного обращения или путем направления по почте, заполняются от руки или машинописным способом. Документы не должны быть заполнены карандашом. Текст документов должен быть написан разборчиво. В документах не должно содержаться подчисток, приписок, зачеркнутых слов и иных не оговоренных в них исправлений. Документы не должны иметь повреждений, наличие которых не позволяет однозначно истолковать их содержание.</w:t>
      </w:r>
    </w:p>
    <w:p w14:paraId="1E010000">
      <w:pPr>
        <w:pStyle w:val="Style_11"/>
        <w:widowControl w:val="0"/>
        <w:spacing w:after="0" w:before="0" w:line="240" w:lineRule="auto"/>
        <w:ind w:firstLine="709" w:left="0" w:right="0"/>
        <w:jc w:val="both"/>
        <w:rPr/>
      </w:pPr>
      <w:r>
        <w:rPr>
          <w:color w:themeColor="text1" w:val="000000"/>
          <w:sz w:val="26"/>
        </w:rPr>
        <w:t>При направлении получателем субсидии документов, указанных в пункте 58 настоящего Порядка, почтовым отправлением днем представления документа считается день отправления, указанный в оттиске штемпеля на почтовом отправлении.</w:t>
      </w:r>
    </w:p>
    <w:p w14:paraId="1F010000">
      <w:pPr>
        <w:pStyle w:val="Style_11"/>
        <w:widowControl w:val="0"/>
        <w:spacing w:after="0" w:before="0" w:line="240" w:lineRule="auto"/>
        <w:ind w:firstLine="709" w:left="0" w:right="0"/>
        <w:jc w:val="both"/>
        <w:rPr/>
      </w:pPr>
      <w:r>
        <w:rPr>
          <w:color w:themeColor="text1" w:val="000000"/>
          <w:sz w:val="26"/>
        </w:rPr>
        <w:t>60. Копии документов должны быть удостоверены нотариусом или другим должностным лицом, имеющим право совершать нотариальные действия, либо заверяются подписью руководителя юридического лица, индивидуальным предпринимателем с указанием его фамилии, имени, отчества (при наличии)</w:t>
      </w:r>
      <w:r>
        <w:rPr>
          <w:color w:themeColor="text1" w:val="000000"/>
          <w:sz w:val="26"/>
        </w:rPr>
        <w:br/>
      </w:r>
      <w:r>
        <w:rPr>
          <w:color w:themeColor="text1" w:val="000000"/>
          <w:sz w:val="26"/>
        </w:rPr>
        <w:t>и печатью (при наличии).</w:t>
      </w:r>
    </w:p>
    <w:p w14:paraId="20010000">
      <w:pPr>
        <w:pStyle w:val="Style_11"/>
        <w:widowControl w:val="0"/>
        <w:spacing w:after="0" w:before="0" w:line="240" w:lineRule="auto"/>
        <w:ind w:firstLine="709" w:left="0" w:right="0"/>
        <w:jc w:val="both"/>
        <w:rPr/>
      </w:pPr>
      <w:r>
        <w:rPr>
          <w:color w:themeColor="text1" w:val="000000"/>
          <w:sz w:val="26"/>
        </w:rPr>
        <w:t>61. Копии документов, представленные с предъявлением подлинника, заверяются специалистом Департамента, осуществляющим прием документов.</w:t>
      </w:r>
    </w:p>
    <w:p w14:paraId="21010000">
      <w:pPr>
        <w:pStyle w:val="Style_11"/>
        <w:widowControl w:val="0"/>
        <w:spacing w:after="0" w:before="0" w:line="240" w:lineRule="auto"/>
        <w:ind w:firstLine="709" w:left="0" w:right="0"/>
        <w:jc w:val="both"/>
        <w:rPr/>
      </w:pPr>
      <w:r>
        <w:rPr>
          <w:color w:themeColor="text1" w:val="000000"/>
          <w:sz w:val="26"/>
        </w:rPr>
        <w:t>62. От имени получателя субсидии вправе выступать:</w:t>
      </w:r>
    </w:p>
    <w:p w14:paraId="22010000">
      <w:pPr>
        <w:pStyle w:val="Style_11"/>
        <w:widowControl w:val="0"/>
        <w:spacing w:after="0" w:before="0" w:line="240" w:lineRule="auto"/>
        <w:ind w:firstLine="709" w:left="0" w:right="0"/>
        <w:jc w:val="both"/>
        <w:rPr/>
      </w:pPr>
      <w:r>
        <w:rPr>
          <w:color w:themeColor="text1" w:val="000000"/>
          <w:sz w:val="26"/>
        </w:rPr>
        <w:t>1) руководитель юридического лица, индивидуальный предприниматель;</w:t>
      </w:r>
    </w:p>
    <w:p w14:paraId="23010000">
      <w:pPr>
        <w:pStyle w:val="Style_11"/>
        <w:widowControl w:val="0"/>
        <w:spacing w:after="0" w:before="0" w:line="240" w:lineRule="auto"/>
        <w:ind w:firstLine="709" w:left="0" w:right="0"/>
        <w:jc w:val="both"/>
        <w:rPr/>
      </w:pPr>
      <w:r>
        <w:rPr>
          <w:color w:themeColor="text1" w:val="000000"/>
          <w:sz w:val="26"/>
        </w:rPr>
        <w:t>2) представитель при наличии доверенности, подписанной руководителем юридического лица, индивидуальным предпринимателем.</w:t>
      </w:r>
    </w:p>
    <w:p w14:paraId="24010000">
      <w:pPr>
        <w:pStyle w:val="Style_11"/>
        <w:widowControl w:val="0"/>
        <w:spacing w:after="0" w:before="0" w:line="240" w:lineRule="auto"/>
        <w:ind w:firstLine="709" w:left="0" w:right="0"/>
        <w:jc w:val="both"/>
        <w:rPr/>
      </w:pPr>
      <w:r>
        <w:rPr>
          <w:color w:themeColor="text1" w:val="000000"/>
          <w:sz w:val="26"/>
        </w:rPr>
        <w:t xml:space="preserve">63. Департамент регистрирует представленные получателем субсидии документы, указанные в пункте 58 настоящего Порядка, в день их поступления. </w:t>
      </w:r>
    </w:p>
    <w:p w14:paraId="25010000">
      <w:pPr>
        <w:pStyle w:val="Style_11"/>
        <w:widowControl w:val="0"/>
        <w:spacing w:after="0" w:before="0" w:line="240" w:lineRule="auto"/>
        <w:ind w:firstLine="709" w:left="0" w:right="0"/>
        <w:jc w:val="both"/>
        <w:rPr/>
      </w:pPr>
      <w:r>
        <w:rPr>
          <w:color w:themeColor="text1" w:val="000000"/>
          <w:sz w:val="26"/>
        </w:rPr>
        <w:t>64. </w:t>
      </w:r>
      <w:r>
        <w:rPr>
          <w:b w:val="0"/>
          <w:color w:themeColor="text1" w:val="000000"/>
          <w:sz w:val="26"/>
        </w:rPr>
        <w:t>Провер</w:t>
      </w:r>
      <w:r>
        <w:rPr>
          <w:b w:val="0"/>
          <w:color w:val="000000"/>
          <w:sz w:val="26"/>
        </w:rPr>
        <w:t>ку документов, представленных получателем субсидии</w:t>
      </w:r>
      <w:r>
        <w:rPr>
          <w:b w:val="0"/>
          <w:color w:val="000000"/>
          <w:sz w:val="26"/>
        </w:rPr>
        <w:br/>
      </w:r>
      <w:r>
        <w:rPr>
          <w:b w:val="0"/>
          <w:color w:val="000000"/>
          <w:sz w:val="26"/>
        </w:rPr>
        <w:t xml:space="preserve">в соответствии с </w:t>
      </w:r>
      <w:r>
        <w:rPr>
          <w:b w:val="0"/>
          <w:strike w:val="0"/>
          <w:color w:val="000000"/>
          <w:sz w:val="26"/>
          <w:u w:val="none"/>
        </w:rPr>
        <w:t>пунктом 58</w:t>
      </w:r>
      <w:r>
        <w:rPr>
          <w:b w:val="0"/>
          <w:color w:val="000000"/>
          <w:sz w:val="26"/>
        </w:rPr>
        <w:t xml:space="preserve"> настоящего Порядка, принятие решения о предоставлении субсидии либо об отказе в предоставлении субсидии по основаниям, указанным в </w:t>
      </w:r>
      <w:r>
        <w:rPr>
          <w:b w:val="0"/>
          <w:strike w:val="0"/>
          <w:color w:val="000000"/>
          <w:sz w:val="26"/>
          <w:u w:val="none"/>
        </w:rPr>
        <w:t>пункте 68</w:t>
      </w:r>
      <w:r>
        <w:rPr>
          <w:b w:val="0"/>
          <w:color w:val="000000"/>
          <w:sz w:val="26"/>
        </w:rPr>
        <w:t xml:space="preserve"> настоящего Порядка (в том числе о частичном отказе в предоставлении субсидии по основаниям, указанным в подпунктах 2, 3 </w:t>
      </w:r>
      <w:r>
        <w:rPr>
          <w:b w:val="0"/>
          <w:strike w:val="0"/>
          <w:color w:val="000000"/>
          <w:sz w:val="26"/>
          <w:u w:val="none"/>
        </w:rPr>
        <w:t>пункта 68</w:t>
      </w:r>
      <w:r>
        <w:rPr>
          <w:b w:val="0"/>
          <w:color w:val="000000"/>
          <w:sz w:val="26"/>
        </w:rPr>
        <w:t xml:space="preserve"> настоящего Порядка), ос</w:t>
      </w:r>
      <w:r>
        <w:rPr>
          <w:b w:val="0"/>
          <w:color w:themeColor="text1" w:val="000000"/>
          <w:sz w:val="26"/>
        </w:rPr>
        <w:t>уществляет Департамент в течение двадцати рабочих дней.</w:t>
      </w:r>
    </w:p>
    <w:p w14:paraId="26010000">
      <w:pPr>
        <w:pStyle w:val="Style_11"/>
        <w:widowControl w:val="0"/>
        <w:spacing w:after="0" w:before="0" w:line="240" w:lineRule="auto"/>
        <w:ind w:firstLine="709" w:left="0" w:right="0"/>
        <w:jc w:val="both"/>
        <w:rPr/>
      </w:pPr>
      <w:r>
        <w:rPr>
          <w:color w:themeColor="text1" w:val="000000"/>
          <w:sz w:val="26"/>
        </w:rPr>
        <w:t>65. Документы, указанные в пункте 58 настоящего Порядка, возврату</w:t>
      </w:r>
      <w:r>
        <w:rPr>
          <w:color w:themeColor="text1" w:val="000000"/>
          <w:sz w:val="26"/>
        </w:rPr>
        <w:br/>
      </w:r>
      <w:r>
        <w:rPr>
          <w:color w:themeColor="text1" w:val="000000"/>
          <w:sz w:val="26"/>
        </w:rPr>
        <w:t>не подлежат и хранятся в Департаменте.</w:t>
      </w:r>
    </w:p>
    <w:p w14:paraId="27010000">
      <w:pPr>
        <w:pStyle w:val="Style_11"/>
        <w:widowControl w:val="0"/>
        <w:spacing w:after="0" w:before="0" w:line="240" w:lineRule="auto"/>
        <w:ind w:firstLine="709" w:left="0" w:right="0"/>
        <w:jc w:val="both"/>
        <w:rPr/>
      </w:pPr>
      <w:r>
        <w:rPr>
          <w:color w:themeColor="text1" w:val="000000"/>
          <w:sz w:val="26"/>
        </w:rPr>
        <w:t>66. Перечисление субсидии осуществляется не позднее десятого рабочего дня, следующего за днем принятия Департаментом решения о предоставлении субсидии.</w:t>
      </w:r>
    </w:p>
    <w:p w14:paraId="28010000">
      <w:pPr>
        <w:pStyle w:val="Style_6"/>
        <w:widowControl w:val="0"/>
        <w:spacing w:after="0" w:before="0" w:line="240" w:lineRule="auto"/>
        <w:ind w:firstLine="709" w:left="0" w:right="0"/>
        <w:jc w:val="both"/>
        <w:rPr/>
      </w:pPr>
      <w:r>
        <w:rPr>
          <w:rFonts w:ascii="Times New Roman" w:hAnsi="Times New Roman"/>
          <w:b w:val="0"/>
          <w:color w:themeColor="text1" w:val="000000"/>
          <w:sz w:val="26"/>
        </w:rPr>
        <w:t>67. Перечисление субсидий осуществляется на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14:paraId="29010000">
      <w:pPr>
        <w:pStyle w:val="Style_11"/>
        <w:widowControl w:val="0"/>
        <w:spacing w:after="0" w:before="0" w:line="240" w:lineRule="auto"/>
        <w:ind w:firstLine="709" w:left="0" w:right="0"/>
        <w:jc w:val="both"/>
        <w:rPr/>
      </w:pPr>
      <w:r>
        <w:rPr>
          <w:color w:themeColor="text1" w:val="000000"/>
          <w:sz w:val="26"/>
        </w:rPr>
        <w:t>68. Основания для отказа получателю субсидии в предоставлении субсидии:</w:t>
      </w:r>
    </w:p>
    <w:p w14:paraId="2A010000">
      <w:pPr>
        <w:pStyle w:val="Style_11"/>
        <w:widowControl w:val="0"/>
        <w:spacing w:after="0" w:before="0" w:line="240" w:lineRule="auto"/>
        <w:ind w:firstLine="709" w:left="0" w:right="0"/>
        <w:jc w:val="both"/>
        <w:rPr/>
      </w:pPr>
      <w:r>
        <w:rPr>
          <w:color w:themeColor="text1" w:val="000000"/>
          <w:sz w:val="26"/>
        </w:rPr>
        <w:t>1) несоблюдение условий предоставления субсидий, установленных</w:t>
      </w:r>
      <w:r>
        <w:rPr>
          <w:color w:themeColor="text1" w:val="000000"/>
          <w:sz w:val="26"/>
        </w:rPr>
        <w:br/>
      </w:r>
      <w:r>
        <w:rPr>
          <w:color w:themeColor="text1" w:val="000000"/>
          <w:sz w:val="26"/>
        </w:rPr>
        <w:t>пунктом 57 настоящего Порядка.</w:t>
      </w:r>
    </w:p>
    <w:p w14:paraId="2B010000">
      <w:pPr>
        <w:pStyle w:val="Style_11"/>
        <w:widowControl w:val="0"/>
        <w:spacing w:after="0" w:before="0" w:line="240" w:lineRule="auto"/>
        <w:ind w:firstLine="709" w:left="0" w:right="0"/>
        <w:jc w:val="both"/>
        <w:rPr/>
      </w:pPr>
      <w:r>
        <w:rPr>
          <w:color w:themeColor="text1" w:val="000000"/>
          <w:sz w:val="26"/>
        </w:rPr>
        <w:t>2) непредставление (представление не в полном объеме) документов, предусмотренных пунктом 58 нас</w:t>
      </w:r>
      <w:r>
        <w:rPr>
          <w:color w:themeColor="text1" w:val="000000"/>
          <w:sz w:val="26"/>
        </w:rPr>
        <w:t>тоящего Порядка, или несоблюдение получателем субсидии требований, установленных пунктами 59, 60, 62 настоящего Порядка;</w:t>
      </w:r>
    </w:p>
    <w:p w14:paraId="2C010000">
      <w:pPr>
        <w:pStyle w:val="Style_11"/>
        <w:widowControl w:val="0"/>
        <w:spacing w:after="0" w:before="0" w:line="240" w:lineRule="auto"/>
        <w:ind w:firstLine="709" w:left="0" w:right="0"/>
        <w:jc w:val="both"/>
        <w:rPr/>
      </w:pPr>
      <w:r>
        <w:rPr>
          <w:color w:themeColor="text1" w:val="000000"/>
          <w:sz w:val="26"/>
        </w:rPr>
        <w:t>3) установление факта недостоверности представленной получателем субсидии информации, в том числе размера запрашиваемой субсидии;</w:t>
      </w:r>
    </w:p>
    <w:p w14:paraId="2D010000">
      <w:pPr>
        <w:pStyle w:val="Style_11"/>
        <w:widowControl w:val="0"/>
        <w:spacing w:after="0" w:before="0" w:line="240" w:lineRule="auto"/>
        <w:ind w:firstLine="709" w:left="0" w:right="0"/>
        <w:jc w:val="both"/>
        <w:rPr/>
      </w:pPr>
      <w:r>
        <w:rPr>
          <w:color w:themeColor="text1" w:val="000000"/>
          <w:sz w:val="26"/>
        </w:rPr>
        <w:t>4) несоблюдение срока представления документов, установленного</w:t>
      </w:r>
      <w:r>
        <w:rPr>
          <w:color w:themeColor="text1" w:val="000000"/>
          <w:sz w:val="26"/>
        </w:rPr>
        <w:br/>
      </w:r>
      <w:r>
        <w:rPr>
          <w:color w:themeColor="text1" w:val="000000"/>
          <w:sz w:val="26"/>
        </w:rPr>
        <w:t>пунктами 58, 69 настоящего Порядка;</w:t>
      </w:r>
    </w:p>
    <w:p w14:paraId="2E010000">
      <w:pPr>
        <w:pStyle w:val="Style_11"/>
        <w:widowControl w:val="0"/>
        <w:spacing w:after="0" w:before="0" w:line="240" w:lineRule="auto"/>
        <w:ind w:firstLine="709" w:left="0" w:right="0"/>
        <w:jc w:val="both"/>
        <w:rPr/>
      </w:pPr>
      <w:r>
        <w:rPr>
          <w:color w:themeColor="text1" w:val="000000"/>
          <w:sz w:val="26"/>
        </w:rPr>
        <w:t>5) нарушение требования, установленного пунктом 70 настоящего Порядка.</w:t>
      </w:r>
    </w:p>
    <w:p w14:paraId="2F010000">
      <w:pPr>
        <w:pStyle w:val="Style_11"/>
        <w:widowControl w:val="0"/>
        <w:spacing w:after="0" w:before="0" w:line="240" w:lineRule="auto"/>
        <w:ind w:firstLine="709" w:left="0" w:right="0"/>
        <w:jc w:val="both"/>
        <w:rPr/>
      </w:pPr>
      <w:r>
        <w:rPr>
          <w:color w:themeColor="text1" w:val="000000"/>
          <w:sz w:val="26"/>
        </w:rPr>
        <w:t>69. Получатель субсидии, которому отказано в предоставлении субсидии</w:t>
      </w:r>
      <w:r>
        <w:rPr>
          <w:color w:themeColor="text1" w:val="000000"/>
          <w:sz w:val="26"/>
        </w:rPr>
        <w:br/>
      </w:r>
      <w:r>
        <w:rPr>
          <w:color w:themeColor="text1" w:val="000000"/>
          <w:sz w:val="26"/>
        </w:rPr>
        <w:t>по основанию, предусмотренному подпунктом 2 пункта 69 настоящего Порядка, вправе в течение десяти рабочих дней со дня получения распоряжения об отказе обратиться в Департамент повторно за получением субсидии после устранения выявленных недостатков.</w:t>
      </w:r>
    </w:p>
    <w:p w14:paraId="30010000">
      <w:pPr>
        <w:pStyle w:val="Style_11"/>
        <w:widowControl w:val="0"/>
        <w:spacing w:after="0" w:before="0" w:line="240" w:lineRule="auto"/>
        <w:ind w:firstLine="709" w:left="0" w:right="0"/>
        <w:jc w:val="both"/>
        <w:rPr/>
      </w:pPr>
      <w:r>
        <w:rPr>
          <w:color w:themeColor="text1" w:val="000000"/>
          <w:sz w:val="26"/>
        </w:rPr>
        <w:t>70. Департамент в течение десяти рабочих дней со дня регистрации полученных документов осуществляет их проверку в части устранения выявленных ранее нарушений и принимает решение о предоставлении субсидии либо об отказе</w:t>
      </w:r>
      <w:r>
        <w:rPr>
          <w:color w:themeColor="text1" w:val="000000"/>
          <w:sz w:val="26"/>
        </w:rPr>
        <w:br/>
      </w:r>
      <w:r>
        <w:rPr>
          <w:color w:themeColor="text1" w:val="000000"/>
          <w:sz w:val="26"/>
        </w:rPr>
        <w:t>в предоставлении субсидии.</w:t>
      </w:r>
    </w:p>
    <w:p w14:paraId="31010000">
      <w:pPr>
        <w:pStyle w:val="Style_11"/>
        <w:widowControl w:val="0"/>
        <w:spacing w:after="0" w:before="0" w:line="240" w:lineRule="auto"/>
        <w:ind w:firstLine="709" w:left="0" w:right="0"/>
        <w:jc w:val="both"/>
        <w:rPr/>
      </w:pPr>
      <w:r>
        <w:rPr>
          <w:color w:themeColor="text1" w:val="000000"/>
          <w:sz w:val="26"/>
        </w:rPr>
        <w:t>71. Получатель субсидии вправе повторно обратиться в порядке, предусмотренном пунктом 69 настоящего Порядка, только один раз.</w:t>
      </w:r>
    </w:p>
    <w:p w14:paraId="32010000">
      <w:pPr>
        <w:pStyle w:val="Style_2"/>
        <w:widowControl w:val="0"/>
        <w:spacing w:after="0" w:before="0" w:line="240" w:lineRule="auto"/>
        <w:ind/>
        <w:rPr>
          <w:rFonts w:ascii="Times New Roman" w:hAnsi="Times New Roman"/>
          <w:color w:themeColor="text1" w:val="000000"/>
          <w:sz w:val="26"/>
        </w:rPr>
      </w:pPr>
    </w:p>
    <w:p w14:paraId="33010000">
      <w:pPr>
        <w:pStyle w:val="Style_2"/>
        <w:widowControl w:val="0"/>
        <w:spacing w:after="0" w:before="0" w:line="240" w:lineRule="auto"/>
        <w:ind/>
        <w:jc w:val="center"/>
        <w:rPr/>
      </w:pPr>
      <w:r>
        <w:rPr>
          <w:rFonts w:ascii="Times New Roman" w:hAnsi="Times New Roman"/>
          <w:color w:themeColor="text1" w:val="000000"/>
          <w:sz w:val="26"/>
        </w:rPr>
        <w:t>Раздел III</w:t>
      </w:r>
    </w:p>
    <w:p w14:paraId="34010000">
      <w:pPr>
        <w:pStyle w:val="Style_2"/>
        <w:widowControl w:val="0"/>
        <w:spacing w:after="0" w:before="0" w:line="240" w:lineRule="auto"/>
        <w:ind/>
        <w:jc w:val="center"/>
        <w:rPr/>
      </w:pPr>
      <w:r>
        <w:rPr>
          <w:rFonts w:ascii="Times New Roman" w:hAnsi="Times New Roman"/>
          <w:b w:val="1"/>
          <w:sz w:val="26"/>
        </w:rPr>
        <w:t>Предоставление отчетности,</w:t>
      </w:r>
    </w:p>
    <w:p w14:paraId="35010000">
      <w:pPr>
        <w:pStyle w:val="Style_2"/>
        <w:widowControl w:val="0"/>
        <w:spacing w:after="0" w:before="0" w:line="240" w:lineRule="auto"/>
        <w:ind/>
        <w:jc w:val="center"/>
        <w:rPr/>
      </w:pPr>
      <w:r>
        <w:rPr>
          <w:rFonts w:ascii="Times New Roman" w:hAnsi="Times New Roman"/>
          <w:b w:val="1"/>
          <w:sz w:val="26"/>
        </w:rPr>
        <w:t>осуществление контроля (мониторинга)</w:t>
      </w:r>
    </w:p>
    <w:p w14:paraId="36010000">
      <w:pPr>
        <w:pStyle w:val="Style_2"/>
        <w:widowControl w:val="0"/>
        <w:spacing w:after="0" w:before="0" w:line="240" w:lineRule="auto"/>
        <w:ind/>
        <w:jc w:val="center"/>
        <w:rPr/>
      </w:pPr>
      <w:r>
        <w:rPr>
          <w:rFonts w:ascii="Times New Roman" w:hAnsi="Times New Roman"/>
          <w:b w:val="1"/>
          <w:sz w:val="26"/>
        </w:rPr>
        <w:t>за соблюдением условий и порядка предоставления субсидий</w:t>
      </w:r>
    </w:p>
    <w:p w14:paraId="37010000">
      <w:pPr>
        <w:pStyle w:val="Style_2"/>
        <w:widowControl w:val="0"/>
        <w:spacing w:after="0" w:before="0" w:line="240" w:lineRule="auto"/>
        <w:ind/>
        <w:jc w:val="center"/>
        <w:rPr/>
      </w:pPr>
      <w:r>
        <w:rPr>
          <w:rFonts w:ascii="Times New Roman" w:hAnsi="Times New Roman"/>
          <w:b w:val="1"/>
          <w:sz w:val="26"/>
        </w:rPr>
        <w:t>и ответственность за их нарушение</w:t>
      </w:r>
    </w:p>
    <w:p w14:paraId="38010000">
      <w:pPr>
        <w:pStyle w:val="Style_2"/>
        <w:widowControl w:val="0"/>
        <w:spacing w:after="0" w:before="0" w:line="240" w:lineRule="auto"/>
        <w:ind/>
        <w:jc w:val="center"/>
        <w:rPr>
          <w:rFonts w:ascii="Times New Roman" w:hAnsi="Times New Roman"/>
          <w:b w:val="1"/>
          <w:sz w:val="26"/>
        </w:rPr>
      </w:pPr>
    </w:p>
    <w:p w14:paraId="39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72. В целях контроля за соблюдением условий и порядка предоставления субсидий и ответственности за их нарушение в отношении получателей субсидий проводятся проверки:</w:t>
      </w:r>
    </w:p>
    <w:p w14:paraId="3A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1) Департаментом в части соблюдения условий и порядка предоставления субсидий, в том числе в части достижения результата предоставления субсидий;</w:t>
      </w:r>
    </w:p>
    <w:p w14:paraId="3B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2) органами государственного финансового контроля в соответствии</w:t>
      </w:r>
      <w:r>
        <w:rPr>
          <w:rFonts w:ascii="Times New Roman" w:hAnsi="Times New Roman"/>
          <w:color w:themeColor="text1" w:val="000000"/>
          <w:sz w:val="26"/>
        </w:rPr>
        <w:br/>
      </w:r>
      <w:r>
        <w:rPr>
          <w:rFonts w:ascii="Times New Roman" w:hAnsi="Times New Roman"/>
          <w:color w:themeColor="text1" w:val="000000"/>
          <w:sz w:val="26"/>
        </w:rPr>
        <w:t>со статьями 268.1 и 269.2 Бюджетного кодекса Российской Федерации.</w:t>
      </w:r>
    </w:p>
    <w:p w14:paraId="3C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73. Департамент осуществляет мониторинг достижения результатов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 предоставления субсидий,</w:t>
      </w:r>
      <w:r>
        <w:rPr>
          <w:rFonts w:ascii="Times New Roman" w:hAnsi="Times New Roman"/>
          <w:color w:themeColor="text1" w:val="000000"/>
          <w:sz w:val="26"/>
        </w:rPr>
        <w:br/>
      </w:r>
      <w:r>
        <w:rPr>
          <w:rFonts w:ascii="Times New Roman" w:hAnsi="Times New Roman"/>
          <w:color w:themeColor="text1" w:val="000000"/>
          <w:sz w:val="26"/>
        </w:rPr>
        <w:t>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27.04.2024 № 53н.</w:t>
      </w:r>
    </w:p>
    <w:p w14:paraId="3D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74. </w:t>
      </w:r>
      <w:r>
        <w:rPr>
          <w:rFonts w:ascii="Times New Roman" w:hAnsi="Times New Roman"/>
          <w:color w:val="000000"/>
          <w:sz w:val="26"/>
        </w:rPr>
        <w:t>Получатель субсидии представляет в Департамент следующую отчетность:</w:t>
      </w:r>
    </w:p>
    <w:p w14:paraId="3E010000">
      <w:pPr>
        <w:pStyle w:val="Style_2"/>
        <w:widowControl w:val="1"/>
        <w:numPr>
          <w:ilvl w:val="0"/>
          <w:numId w:val="0"/>
        </w:numPr>
        <w:spacing w:after="0" w:before="0" w:line="240" w:lineRule="auto"/>
        <w:ind w:firstLine="709" w:left="0" w:right="0"/>
        <w:jc w:val="both"/>
        <w:outlineLvl w:val="0"/>
        <w:rPr/>
      </w:pPr>
      <w:r>
        <w:rPr>
          <w:rFonts w:ascii="Times New Roman" w:hAnsi="Times New Roman"/>
          <w:color w:val="000000"/>
          <w:sz w:val="26"/>
        </w:rPr>
        <w:t>отчет о достижении значений результатов предоставления субсидии, а также характеристик результата – ежеквартально до 20-го числа месяца, следующего за отчетным кварталом;</w:t>
      </w:r>
    </w:p>
    <w:p w14:paraId="3F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val="000000"/>
          <w:sz w:val="26"/>
        </w:rPr>
        <w:t xml:space="preserve">отчет о реализации плана мероприятий по достижению результатов предоставления субсидии, а также характеристик результата, по форме, установленной Соглашением – ежеквартально </w:t>
      </w:r>
      <w:r>
        <w:rPr>
          <w:rFonts w:ascii="XO Thames" w:hAnsi="XO Thames"/>
          <w:color w:val="000000"/>
          <w:sz w:val="26"/>
        </w:rPr>
        <w:t>до 20-го числа месяца, следующего за отчетным кварталом.</w:t>
      </w:r>
    </w:p>
    <w:p w14:paraId="40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75. </w:t>
      </w:r>
      <w:r>
        <w:rPr>
          <w:rFonts w:ascii="XO Thames" w:hAnsi="XO Thames"/>
          <w:color w:themeColor="text1" w:val="000000"/>
          <w:sz w:val="26"/>
        </w:rPr>
        <w:t xml:space="preserve">Департамент осуществляет </w:t>
      </w:r>
      <w:r>
        <w:rPr>
          <w:rFonts w:ascii="Times New Roman" w:hAnsi="Times New Roman"/>
          <w:color w:themeColor="text1" w:val="000000"/>
          <w:sz w:val="26"/>
        </w:rPr>
        <w:t>проверку и принятие отчетов, указанных</w:t>
      </w:r>
      <w:r>
        <w:rPr>
          <w:rFonts w:ascii="Times New Roman" w:hAnsi="Times New Roman"/>
          <w:color w:themeColor="text1" w:val="000000"/>
          <w:sz w:val="26"/>
        </w:rPr>
        <w:br/>
      </w:r>
      <w:r>
        <w:rPr>
          <w:rFonts w:ascii="Times New Roman" w:hAnsi="Times New Roman"/>
          <w:color w:themeColor="text1" w:val="000000"/>
          <w:sz w:val="26"/>
        </w:rPr>
        <w:t>в пункте 74 настоящего Порядка, в срок, не превышающий двадцати рабочих дней</w:t>
      </w:r>
      <w:r>
        <w:rPr>
          <w:rFonts w:ascii="Times New Roman" w:hAnsi="Times New Roman"/>
          <w:color w:themeColor="text1" w:val="000000"/>
          <w:sz w:val="26"/>
        </w:rPr>
        <w:br/>
      </w:r>
      <w:r>
        <w:rPr>
          <w:rFonts w:ascii="Times New Roman" w:hAnsi="Times New Roman"/>
          <w:color w:themeColor="text1" w:val="000000"/>
          <w:sz w:val="26"/>
        </w:rPr>
        <w:t>со дня их представления. В указанный срок в случае выявления Департаментом</w:t>
      </w:r>
      <w:r>
        <w:rPr>
          <w:rFonts w:ascii="Times New Roman" w:hAnsi="Times New Roman"/>
          <w:color w:themeColor="text1" w:val="000000"/>
          <w:sz w:val="26"/>
        </w:rPr>
        <w:br/>
      </w:r>
      <w:r>
        <w:rPr>
          <w:rFonts w:ascii="Times New Roman" w:hAnsi="Times New Roman"/>
          <w:color w:themeColor="text1" w:val="000000"/>
          <w:sz w:val="26"/>
        </w:rPr>
        <w:t>в отчетах недостоверных сведений отчеты не принимаются и возвращаются почтовым отправлением получателю субсидии на доработку. Откорректированная отчетность должна быть представлена посредством личного обращения или направлена почтовым отправлением в Департамент получателем субсидии в срок не позднее</w:t>
      </w:r>
      <w:r>
        <w:rPr>
          <w:rFonts w:ascii="Times New Roman" w:hAnsi="Times New Roman"/>
          <w:color w:themeColor="text1" w:val="000000"/>
          <w:sz w:val="26"/>
        </w:rPr>
        <w:br/>
      </w:r>
      <w:r>
        <w:rPr>
          <w:rFonts w:ascii="Times New Roman" w:hAnsi="Times New Roman"/>
          <w:color w:themeColor="text1" w:val="000000"/>
          <w:sz w:val="26"/>
        </w:rPr>
        <w:t>трех рабочих дней со дня получения возвращенных отчетов.</w:t>
      </w:r>
    </w:p>
    <w:p w14:paraId="41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76. Контроль за соблюдением получателями субсидии условий и порядка предоставления субсидии, в том числе в части достижения результата предоставления субсидии, осуществляется путем проведения Департаментом проверки документов</w:t>
      </w:r>
      <w:r>
        <w:rPr>
          <w:rFonts w:ascii="Times New Roman" w:hAnsi="Times New Roman"/>
          <w:color w:themeColor="text1" w:val="000000"/>
          <w:sz w:val="26"/>
        </w:rPr>
        <w:br/>
      </w:r>
      <w:r>
        <w:rPr>
          <w:rFonts w:ascii="Times New Roman" w:hAnsi="Times New Roman"/>
          <w:color w:themeColor="text1" w:val="000000"/>
          <w:sz w:val="26"/>
        </w:rPr>
        <w:t>и отчетов, представляемых получателем субсидии в соответствии с настоящим Порядком.</w:t>
      </w:r>
    </w:p>
    <w:p w14:paraId="42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Ответственность за достоверность представляемых в Департамент сведений, документов и соблюдение условий, установленных настоящим Порядком</w:t>
      </w:r>
      <w:r>
        <w:rPr>
          <w:rFonts w:ascii="Times New Roman" w:hAnsi="Times New Roman"/>
          <w:color w:themeColor="text1" w:val="000000"/>
          <w:sz w:val="26"/>
        </w:rPr>
        <w:br/>
      </w:r>
      <w:r>
        <w:rPr>
          <w:rFonts w:ascii="Times New Roman" w:hAnsi="Times New Roman"/>
          <w:color w:themeColor="text1" w:val="000000"/>
          <w:sz w:val="26"/>
        </w:rPr>
        <w:t>и Соглашением, возлагается на получателей субсидии.</w:t>
      </w:r>
    </w:p>
    <w:p w14:paraId="43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77. В случае если получателем субсидии по состоянию на 31 декабря года предоставления субсидии не достигнуто установленное в Соглашении значение результата предоставления субсидии, объем средств, подлежащий возврату (Vвозврата), рассчитывается по формуле:</w:t>
      </w:r>
    </w:p>
    <w:p w14:paraId="44010000">
      <w:pPr>
        <w:pStyle w:val="Style_2"/>
        <w:widowControl w:val="0"/>
        <w:numPr>
          <w:ilvl w:val="0"/>
          <w:numId w:val="0"/>
        </w:numPr>
        <w:spacing w:after="0" w:before="0" w:line="240" w:lineRule="auto"/>
        <w:ind w:firstLine="0" w:left="0" w:right="0"/>
        <w:jc w:val="center"/>
        <w:outlineLvl w:val="0"/>
        <w:rPr/>
      </w:pPr>
      <w:r>
        <w:rPr>
          <w:rFonts w:ascii="Times New Roman" w:hAnsi="Times New Roman"/>
          <w:color w:themeColor="text1" w:val="000000"/>
          <w:sz w:val="26"/>
        </w:rPr>
        <w:t>V</w:t>
      </w:r>
      <w:r>
        <w:rPr>
          <w:rFonts w:ascii="Times New Roman" w:hAnsi="Times New Roman"/>
          <w:color w:themeColor="text1" w:val="000000"/>
          <w:sz w:val="26"/>
          <w:vertAlign w:val="subscript"/>
        </w:rPr>
        <w:t>возврата</w:t>
      </w:r>
      <w:r>
        <w:rPr>
          <w:rFonts w:ascii="Times New Roman" w:hAnsi="Times New Roman"/>
          <w:color w:themeColor="text1" w:val="000000"/>
          <w:sz w:val="26"/>
        </w:rPr>
        <w:t xml:space="preserve"> = V</w:t>
      </w:r>
      <w:r>
        <w:rPr>
          <w:rFonts w:ascii="Times New Roman" w:hAnsi="Times New Roman"/>
          <w:color w:themeColor="text1" w:val="000000"/>
          <w:sz w:val="26"/>
          <w:vertAlign w:val="subscript"/>
        </w:rPr>
        <w:t>средств</w:t>
      </w:r>
      <w:r>
        <w:rPr>
          <w:rFonts w:ascii="Times New Roman" w:hAnsi="Times New Roman"/>
          <w:color w:themeColor="text1" w:val="000000"/>
          <w:sz w:val="26"/>
        </w:rPr>
        <w:t xml:space="preserve"> x k,</w:t>
      </w:r>
    </w:p>
    <w:p w14:paraId="45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где:</w:t>
      </w:r>
    </w:p>
    <w:p w14:paraId="46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V</w:t>
      </w:r>
      <w:r>
        <w:rPr>
          <w:rFonts w:ascii="Times New Roman" w:hAnsi="Times New Roman"/>
          <w:color w:themeColor="text1" w:val="000000"/>
          <w:sz w:val="26"/>
          <w:vertAlign w:val="subscript"/>
        </w:rPr>
        <w:t>средств</w:t>
      </w:r>
      <w:r>
        <w:rPr>
          <w:rFonts w:ascii="Times New Roman" w:hAnsi="Times New Roman"/>
          <w:color w:themeColor="text1" w:val="000000"/>
          <w:sz w:val="26"/>
        </w:rPr>
        <w:t xml:space="preserve"> - размер субсидии, предоставленной получателю;</w:t>
      </w:r>
    </w:p>
    <w:p w14:paraId="47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k - коэффициент возврата.</w:t>
      </w:r>
    </w:p>
    <w:p w14:paraId="48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Коэффициент возврата (k) определяется по формуле:</w:t>
      </w:r>
    </w:p>
    <w:p w14:paraId="49010000">
      <w:pPr>
        <w:pStyle w:val="Style_2"/>
        <w:widowControl w:val="0"/>
        <w:numPr>
          <w:ilvl w:val="0"/>
          <w:numId w:val="0"/>
        </w:numPr>
        <w:spacing w:after="0" w:before="0" w:line="240" w:lineRule="auto"/>
        <w:ind w:firstLine="0" w:left="0" w:right="0"/>
        <w:jc w:val="center"/>
        <w:outlineLvl w:val="0"/>
        <w:rPr/>
      </w:pPr>
      <w:r>
        <w:rPr>
          <w:rFonts w:ascii="Times New Roman" w:hAnsi="Times New Roman"/>
          <w:color w:themeColor="text1" w:val="000000"/>
          <w:sz w:val="26"/>
        </w:rPr>
        <w:t>k = 1 - Ti / Si,</w:t>
      </w:r>
    </w:p>
    <w:p w14:paraId="4A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где:</w:t>
      </w:r>
    </w:p>
    <w:p w14:paraId="4B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T</w:t>
      </w:r>
      <w:r>
        <w:rPr>
          <w:rFonts w:ascii="Times New Roman" w:hAnsi="Times New Roman"/>
          <w:color w:themeColor="text1" w:val="000000"/>
          <w:sz w:val="26"/>
          <w:vertAlign w:val="subscript"/>
        </w:rPr>
        <w:t>i</w:t>
      </w:r>
      <w:r>
        <w:rPr>
          <w:rFonts w:ascii="Times New Roman" w:hAnsi="Times New Roman"/>
          <w:color w:themeColor="text1" w:val="000000"/>
          <w:sz w:val="26"/>
        </w:rPr>
        <w:t xml:space="preserve"> - фактически достигнутое значение i-го результата на отчетную дату;</w:t>
      </w:r>
    </w:p>
    <w:p w14:paraId="4C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S</w:t>
      </w:r>
      <w:r>
        <w:rPr>
          <w:rFonts w:ascii="Times New Roman" w:hAnsi="Times New Roman"/>
          <w:color w:themeColor="text1" w:val="000000"/>
          <w:sz w:val="26"/>
          <w:vertAlign w:val="subscript"/>
        </w:rPr>
        <w:t>i</w:t>
      </w:r>
      <w:r>
        <w:rPr>
          <w:rFonts w:ascii="Times New Roman" w:hAnsi="Times New Roman"/>
          <w:color w:themeColor="text1" w:val="000000"/>
          <w:sz w:val="26"/>
        </w:rPr>
        <w:t xml:space="preserve"> - плановое значение i-го результата, установленное Соглашением.</w:t>
      </w:r>
    </w:p>
    <w:p w14:paraId="4D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При расчете коэффициента возврата используются только положительные значения коэффициента, отражающего уровень недостижения i-го результата получения субсидий.</w:t>
      </w:r>
    </w:p>
    <w:p w14:paraId="4E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78</w:t>
      </w:r>
      <w:r>
        <w:rPr>
          <w:rFonts w:ascii="Times New Roman" w:hAnsi="Times New Roman"/>
          <w:b w:val="0"/>
          <w:color w:themeColor="text1" w:val="000000"/>
          <w:sz w:val="26"/>
        </w:rPr>
        <w:t>. Решение о возврате средств субсидии не принимается Департаментом в случае, если установленные в Соглашении значения результата предоставления субсидии, не достигнуты в силу документально подтвержденного наступления обстоятельств непреодолимой силы, препятствующих его достижению:</w:t>
      </w:r>
    </w:p>
    <w:p w14:paraId="4F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1) установление регионального (межмуниципального) и (или) местного уровня реагирования на чрезвычайную ситуацию, подтвержденное правовым актом исполнительного органа Ненецкого автономного округа и (или) органа местного самоуправления;</w:t>
      </w:r>
    </w:p>
    <w:p w14:paraId="50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2) установление карантина и (или) иных ограничений, направленных</w:t>
      </w:r>
      <w:r>
        <w:rPr>
          <w:rFonts w:ascii="Times New Roman" w:hAnsi="Times New Roman"/>
          <w:color w:themeColor="text1" w:val="000000"/>
          <w:sz w:val="26"/>
        </w:rPr>
        <w:br/>
      </w:r>
      <w:r>
        <w:rPr>
          <w:rFonts w:ascii="Times New Roman" w:hAnsi="Times New Roman"/>
          <w:color w:themeColor="text1" w:val="000000"/>
          <w:sz w:val="26"/>
        </w:rPr>
        <w:t>на предотвращение распространения и ликвидацию очагов заразных и иных болезней животных, подтвержденное правовым актом исполнительного органа Ненецкого автономного округа;</w:t>
      </w:r>
    </w:p>
    <w:p w14:paraId="51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3) аномальные погодные условия, подтвержденные справкой территориального органа федерального органа исполнительной власти, осуществляющего функции</w:t>
      </w:r>
      <w:r>
        <w:rPr>
          <w:rFonts w:ascii="Times New Roman" w:hAnsi="Times New Roman"/>
          <w:color w:themeColor="text1" w:val="000000"/>
          <w:sz w:val="26"/>
        </w:rPr>
        <w:br/>
      </w:r>
      <w:r>
        <w:rPr>
          <w:rFonts w:ascii="Times New Roman" w:hAnsi="Times New Roman"/>
          <w:color w:themeColor="text1" w:val="000000"/>
          <w:sz w:val="26"/>
        </w:rPr>
        <w:t>по оказанию государственных услуг в области гидрометеорологии и смежных с ней областях.</w:t>
      </w:r>
    </w:p>
    <w:p w14:paraId="52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79. В случае нарушения получателем су</w:t>
      </w:r>
      <w:r>
        <w:rPr>
          <w:rFonts w:ascii="Times New Roman" w:hAnsi="Times New Roman"/>
          <w:color w:val="000000"/>
          <w:sz w:val="26"/>
        </w:rPr>
        <w:t>бсидии условий и порядка предоставления субсидии, в том числе в части недостижения знач</w:t>
      </w:r>
      <w:r>
        <w:rPr>
          <w:rFonts w:ascii="Times New Roman" w:hAnsi="Times New Roman"/>
          <w:color w:themeColor="text1" w:val="000000"/>
          <w:sz w:val="26"/>
        </w:rPr>
        <w:t>ения результата предоставления субсидии, установленного в Соглашении (за исключением пункта 79 настоящего Порядка), выявленного по результатам проверок, осуществленных Департаментом и органами государственного финансового контроля, средства субсидии подлежат возврату в окружной бюджет в размере выявленных нарушений.</w:t>
      </w:r>
    </w:p>
    <w:p w14:paraId="53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80. Департамент в течение десяти рабочих дней со дня выявления нарушений получателем субсидии условий предоставления субсидии, направляет получателю субсидии требование о возврате средств субсидии, которое направляется почтовым отправлением с уведомлением о вручении или по электронной почте (если получатель указал на такой способ в заявлении), либо, в случае явки получателя, вручается лично.</w:t>
      </w:r>
    </w:p>
    <w:p w14:paraId="54010000">
      <w:pPr>
        <w:pStyle w:val="Style_6"/>
        <w:widowControl w:val="0"/>
        <w:numPr>
          <w:ilvl w:val="0"/>
          <w:numId w:val="0"/>
        </w:numPr>
        <w:spacing w:after="0" w:before="0" w:line="240" w:lineRule="auto"/>
        <w:ind w:firstLine="709" w:left="0" w:right="0"/>
        <w:jc w:val="both"/>
        <w:outlineLvl w:val="0"/>
        <w:rPr/>
      </w:pPr>
      <w:r>
        <w:rPr>
          <w:rFonts w:ascii="Times New Roman" w:hAnsi="Times New Roman"/>
          <w:b w:val="0"/>
          <w:color w:themeColor="text1" w:val="000000"/>
          <w:sz w:val="26"/>
        </w:rPr>
        <w:t>81. Средства субсидии, подлежащие возврату в соответс</w:t>
      </w:r>
      <w:r>
        <w:rPr>
          <w:rFonts w:ascii="Times New Roman" w:hAnsi="Times New Roman"/>
          <w:b w:val="0"/>
          <w:color w:val="000000"/>
          <w:sz w:val="26"/>
        </w:rPr>
        <w:t xml:space="preserve">твии с </w:t>
      </w:r>
      <w:r>
        <w:rPr>
          <w:rFonts w:ascii="Times New Roman" w:hAnsi="Times New Roman"/>
          <w:b w:val="0"/>
          <w:strike w:val="0"/>
          <w:color w:val="000000"/>
          <w:sz w:val="26"/>
          <w:u w:val="none"/>
        </w:rPr>
        <w:t>пунктом 78</w:t>
      </w:r>
      <w:r>
        <w:rPr>
          <w:rFonts w:ascii="Times New Roman" w:hAnsi="Times New Roman"/>
          <w:b w:val="0"/>
          <w:color w:themeColor="text1" w:val="000000"/>
          <w:sz w:val="26"/>
        </w:rPr>
        <w:t xml:space="preserve"> настоящего Порядка, подлежат перечислению на счет Департамента в срок не позднее десяти календарных дней со дня получения соответствующего требования получателем субсидии. В случае неисполнения получателем субсидии обязательств по возврату средств субсидии взыскание средств субсидии осуществляется в соответствии с законодательством Российской Федерации.</w:t>
      </w:r>
    </w:p>
    <w:p w14:paraId="55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82. В случае выявления нарушений условий предоставления субсидий органами государственного финансового контроля направление представления и (или) предписания органа государственного финансового контроля,</w:t>
      </w:r>
      <w:r>
        <w:rPr>
          <w:rFonts w:ascii="Times New Roman" w:hAnsi="Times New Roman"/>
          <w:color w:themeColor="text1" w:val="000000"/>
          <w:sz w:val="26"/>
        </w:rPr>
        <w:br/>
      </w:r>
      <w:r>
        <w:rPr>
          <w:rFonts w:ascii="Times New Roman" w:hAnsi="Times New Roman"/>
          <w:color w:themeColor="text1" w:val="000000"/>
          <w:sz w:val="26"/>
        </w:rPr>
        <w:t>а также сроки возврата средств субсидии определяются в соответствии с бюджетным законодательством Российской Федерации.</w:t>
      </w:r>
    </w:p>
    <w:p w14:paraId="56010000">
      <w:pPr>
        <w:pStyle w:val="Style_2"/>
        <w:widowControl w:val="1"/>
        <w:spacing w:after="0" w:before="0" w:line="240" w:lineRule="auto"/>
        <w:ind/>
        <w:rPr>
          <w:rFonts w:ascii="Times New Roman" w:hAnsi="Times New Roman"/>
          <w:color w:themeColor="text1" w:val="000000"/>
          <w:sz w:val="26"/>
        </w:rPr>
      </w:pPr>
      <w:r>
        <w:br w:type="page"/>
      </w:r>
    </w:p>
    <w:p w14:paraId="57010000">
      <w:pPr>
        <w:pStyle w:val="Style_2"/>
        <w:widowControl w:val="0"/>
        <w:numPr>
          <w:ilvl w:val="0"/>
          <w:numId w:val="0"/>
        </w:numPr>
        <w:spacing w:after="0" w:before="0" w:line="240" w:lineRule="auto"/>
        <w:ind w:firstLine="0" w:left="5669" w:right="0"/>
        <w:outlineLvl w:val="0"/>
        <w:rPr/>
      </w:pPr>
      <w:r>
        <w:rPr>
          <w:rFonts w:ascii="Times New Roman" w:hAnsi="Times New Roman"/>
          <w:color w:themeColor="text1" w:val="000000"/>
          <w:sz w:val="26"/>
        </w:rPr>
        <w:t>Приложение 1</w:t>
      </w:r>
    </w:p>
    <w:p w14:paraId="58010000">
      <w:pPr>
        <w:pStyle w:val="Style_2"/>
        <w:widowControl w:val="0"/>
        <w:numPr>
          <w:ilvl w:val="0"/>
          <w:numId w:val="0"/>
        </w:numPr>
        <w:spacing w:after="0" w:before="0" w:line="240" w:lineRule="auto"/>
        <w:ind w:firstLine="0" w:left="5669" w:right="0"/>
        <w:rPr/>
      </w:pPr>
      <w:r>
        <w:rPr>
          <w:rFonts w:ascii="Times New Roman" w:hAnsi="Times New Roman"/>
          <w:color w:themeColor="text1" w:val="000000"/>
          <w:sz w:val="26"/>
        </w:rPr>
        <w:t>к Порядку предоставления</w:t>
      </w:r>
    </w:p>
    <w:p w14:paraId="59010000">
      <w:pPr>
        <w:pStyle w:val="Style_2"/>
        <w:widowControl w:val="0"/>
        <w:numPr>
          <w:ilvl w:val="0"/>
          <w:numId w:val="0"/>
        </w:numPr>
        <w:spacing w:after="0" w:before="0" w:line="240" w:lineRule="auto"/>
        <w:ind w:firstLine="0" w:left="5669" w:right="0"/>
        <w:rPr/>
      </w:pPr>
      <w:r>
        <w:rPr>
          <w:rFonts w:ascii="Times New Roman" w:hAnsi="Times New Roman"/>
          <w:color w:themeColor="text1" w:val="000000"/>
          <w:sz w:val="26"/>
        </w:rPr>
        <w:t>субсидий на возмещение затрат</w:t>
      </w:r>
      <w:r>
        <w:rPr>
          <w:rFonts w:ascii="Times New Roman" w:hAnsi="Times New Roman"/>
          <w:color w:themeColor="text1" w:val="000000"/>
          <w:sz w:val="26"/>
        </w:rPr>
        <w:br/>
      </w:r>
      <w:r>
        <w:rPr>
          <w:rFonts w:ascii="Times New Roman" w:hAnsi="Times New Roman"/>
          <w:color w:themeColor="text1" w:val="000000"/>
          <w:sz w:val="26"/>
        </w:rPr>
        <w:t>на создание, реконструкцию</w:t>
      </w:r>
    </w:p>
    <w:p w14:paraId="5A010000">
      <w:pPr>
        <w:pStyle w:val="Style_2"/>
        <w:widowControl w:val="0"/>
        <w:numPr>
          <w:ilvl w:val="0"/>
          <w:numId w:val="0"/>
        </w:numPr>
        <w:spacing w:after="0" w:before="0" w:line="240" w:lineRule="auto"/>
        <w:ind w:firstLine="0" w:left="5669" w:right="0"/>
        <w:rPr/>
      </w:pPr>
      <w:r>
        <w:rPr>
          <w:rFonts w:ascii="Times New Roman" w:hAnsi="Times New Roman"/>
          <w:color w:themeColor="text1" w:val="000000"/>
          <w:sz w:val="26"/>
        </w:rPr>
        <w:t>и (или) модернизацию объектов</w:t>
      </w:r>
    </w:p>
    <w:p w14:paraId="5B010000">
      <w:pPr>
        <w:pStyle w:val="Style_2"/>
        <w:widowControl w:val="0"/>
        <w:numPr>
          <w:ilvl w:val="0"/>
          <w:numId w:val="0"/>
        </w:numPr>
        <w:spacing w:after="0" w:before="0" w:line="240" w:lineRule="auto"/>
        <w:ind w:firstLine="0" w:left="5669" w:right="0"/>
        <w:rPr/>
      </w:pPr>
      <w:r>
        <w:rPr>
          <w:rFonts w:ascii="Times New Roman" w:hAnsi="Times New Roman"/>
          <w:color w:themeColor="text1" w:val="000000"/>
          <w:sz w:val="26"/>
        </w:rPr>
        <w:t xml:space="preserve">промышленной переработки, </w:t>
      </w:r>
      <w:r>
        <w:rPr>
          <w:rFonts w:ascii="Times New Roman" w:hAnsi="Times New Roman"/>
          <w:b w:val="0"/>
          <w:color w:themeColor="text1" w:val="000000"/>
          <w:sz w:val="26"/>
        </w:rPr>
        <w:t>находящихся на территории</w:t>
      </w:r>
      <w:r>
        <w:rPr>
          <w:rFonts w:ascii="Times New Roman" w:hAnsi="Times New Roman"/>
          <w:b w:val="0"/>
          <w:color w:themeColor="text1" w:val="000000"/>
          <w:sz w:val="26"/>
        </w:rPr>
        <w:br/>
      </w:r>
      <w:r>
        <w:rPr>
          <w:rFonts w:ascii="Times New Roman" w:hAnsi="Times New Roman"/>
          <w:b w:val="0"/>
          <w:color w:themeColor="text1" w:val="000000"/>
          <w:sz w:val="26"/>
        </w:rPr>
        <w:t>Ненецкого автономного округа</w:t>
      </w:r>
    </w:p>
    <w:p w14:paraId="5C010000">
      <w:pPr>
        <w:pStyle w:val="Style_2"/>
        <w:widowControl w:val="0"/>
        <w:numPr>
          <w:ilvl w:val="0"/>
          <w:numId w:val="0"/>
        </w:numPr>
        <w:spacing w:after="0" w:before="0" w:line="240" w:lineRule="auto"/>
        <w:ind w:firstLine="0" w:left="5613" w:right="0"/>
        <w:outlineLvl w:val="0"/>
        <w:rPr>
          <w:rFonts w:ascii="Times New Roman" w:hAnsi="Times New Roman"/>
          <w:color w:themeColor="text1" w:val="000000"/>
          <w:sz w:val="26"/>
        </w:rPr>
      </w:pPr>
    </w:p>
    <w:p w14:paraId="5D010000">
      <w:pPr>
        <w:pStyle w:val="Style_2"/>
        <w:widowControl w:val="0"/>
        <w:numPr>
          <w:ilvl w:val="0"/>
          <w:numId w:val="0"/>
        </w:numPr>
        <w:spacing w:after="0" w:before="0" w:line="240" w:lineRule="auto"/>
        <w:ind w:firstLine="0" w:left="5613" w:right="0"/>
        <w:outlineLvl w:val="0"/>
        <w:rPr>
          <w:rFonts w:ascii="Times New Roman" w:hAnsi="Times New Roman"/>
          <w:color w:themeColor="text1" w:val="000000"/>
          <w:sz w:val="26"/>
        </w:rPr>
      </w:pPr>
    </w:p>
    <w:p w14:paraId="5E010000">
      <w:pPr>
        <w:pStyle w:val="Style_2"/>
        <w:widowControl w:val="0"/>
        <w:numPr>
          <w:ilvl w:val="0"/>
          <w:numId w:val="0"/>
        </w:numPr>
        <w:spacing w:after="0" w:before="0" w:line="240" w:lineRule="auto"/>
        <w:ind w:firstLine="0" w:left="5613" w:right="0"/>
        <w:outlineLvl w:val="0"/>
        <w:rPr>
          <w:rFonts w:ascii="Times New Roman" w:hAnsi="Times New Roman"/>
          <w:color w:themeColor="text1" w:val="000000"/>
          <w:sz w:val="26"/>
        </w:rPr>
      </w:pPr>
    </w:p>
    <w:p w14:paraId="5F010000">
      <w:pPr>
        <w:pStyle w:val="Style_2"/>
        <w:widowControl w:val="0"/>
        <w:numPr>
          <w:ilvl w:val="0"/>
          <w:numId w:val="0"/>
        </w:numPr>
        <w:spacing w:after="0" w:before="0" w:line="240" w:lineRule="auto"/>
        <w:ind w:firstLine="0" w:left="5613" w:right="0"/>
        <w:outlineLvl w:val="0"/>
        <w:rPr>
          <w:rFonts w:ascii="Times New Roman" w:hAnsi="Times New Roman"/>
          <w:color w:themeColor="text1" w:val="000000"/>
          <w:sz w:val="26"/>
        </w:rPr>
      </w:pPr>
    </w:p>
    <w:p w14:paraId="60010000">
      <w:pPr>
        <w:pStyle w:val="Style_6"/>
        <w:widowControl w:val="1"/>
        <w:spacing w:after="0" w:before="0" w:line="240" w:lineRule="auto"/>
        <w:ind/>
        <w:jc w:val="center"/>
        <w:rPr/>
      </w:pPr>
      <w:r>
        <w:rPr>
          <w:rFonts w:ascii="XO Thames" w:hAnsi="XO Thames"/>
          <w:b w:val="1"/>
          <w:sz w:val="26"/>
        </w:rPr>
        <w:t>Справка</w:t>
      </w:r>
    </w:p>
    <w:tbl>
      <w:tblPr>
        <w:tblStyle w:val="Style_12"/>
        <w:tblW w:type="auto" w:w="0"/>
        <w:jc w:val="left"/>
        <w:tblInd w:type="dxa" w:w="0"/>
        <w:tblLayout w:type="fixed"/>
        <w:tblCellMar>
          <w:top w:type="dxa" w:w="0"/>
          <w:left w:type="dxa" w:w="0"/>
          <w:bottom w:type="dxa" w:w="28"/>
          <w:right w:type="dxa" w:w="0"/>
        </w:tblCellMar>
      </w:tblPr>
      <w:tblGrid>
        <w:gridCol w:w="9638"/>
      </w:tblGrid>
      <w:tr>
        <w:tc>
          <w:tcPr>
            <w:tcW w:type="dxa" w:w="9638"/>
            <w:tcBorders>
              <w:bottom w:color="000000" w:sz="2" w:val="single"/>
            </w:tcBorders>
            <w:tcMar>
              <w:top w:type="dxa" w:w="0"/>
              <w:left w:type="dxa" w:w="0"/>
              <w:bottom w:type="dxa" w:w="28"/>
              <w:right w:type="dxa" w:w="0"/>
            </w:tcMar>
            <w:vAlign w:val="center"/>
          </w:tcPr>
          <w:p w14:paraId="61010000">
            <w:pPr>
              <w:pStyle w:val="Style_13"/>
              <w:widowControl w:val="1"/>
              <w:spacing w:after="0" w:before="0" w:line="240" w:lineRule="auto"/>
              <w:ind w:firstLine="0" w:left="0" w:right="0"/>
              <w:jc w:val="left"/>
              <w:rPr>
                <w:rFonts w:ascii="XO Thames" w:hAnsi="XO Thames"/>
                <w:sz w:val="26"/>
              </w:rPr>
            </w:pPr>
          </w:p>
        </w:tc>
      </w:tr>
      <w:tr>
        <w:tc>
          <w:tcPr>
            <w:tcW w:type="dxa" w:w="9638"/>
            <w:tcBorders>
              <w:top w:color="000000" w:sz="2" w:val="single"/>
            </w:tcBorders>
            <w:tcMar>
              <w:top w:type="dxa" w:w="28"/>
              <w:left w:type="dxa" w:w="0"/>
              <w:bottom w:type="dxa" w:w="0"/>
              <w:right w:type="dxa" w:w="0"/>
            </w:tcMar>
            <w:vAlign w:val="center"/>
          </w:tcPr>
          <w:p w14:paraId="62010000">
            <w:pPr>
              <w:pStyle w:val="Style_13"/>
              <w:widowControl w:val="1"/>
              <w:spacing w:after="0" w:before="0" w:line="240" w:lineRule="auto"/>
              <w:ind w:firstLine="0" w:left="0" w:right="0"/>
              <w:jc w:val="center"/>
              <w:rPr/>
            </w:pPr>
            <w:r>
              <w:rPr>
                <w:rFonts w:ascii="XO Thames" w:hAnsi="XO Thames"/>
                <w:color w:val="000000"/>
                <w:spacing w:val="0"/>
                <w:sz w:val="20"/>
              </w:rPr>
              <w:t>(наименование участника отбора юридического лица, ИНН)</w:t>
            </w:r>
          </w:p>
        </w:tc>
      </w:tr>
    </w:tbl>
    <w:p w14:paraId="63010000">
      <w:pPr>
        <w:pStyle w:val="Style_13"/>
        <w:widowControl w:val="1"/>
        <w:spacing w:after="0" w:before="0" w:line="240" w:lineRule="auto"/>
        <w:ind/>
        <w:jc w:val="both"/>
        <w:rPr/>
      </w:pPr>
      <w:r>
        <w:rPr>
          <w:rFonts w:ascii="XO Thames" w:hAnsi="XO Thames"/>
          <w:sz w:val="26"/>
        </w:rPr>
        <w:t>сообщает, что доля прямого или косвенного (через третьих лиц) участия офшорных компаний в уставном (складочном) капитале в совокупности составляет ____ процентов</w:t>
      </w:r>
      <w:r>
        <w:rPr>
          <w:rFonts w:ascii="XO Thames" w:hAnsi="XO Thames"/>
          <w:sz w:val="26"/>
          <w:vertAlign w:val="superscript"/>
        </w:rPr>
        <w:t>1</w:t>
      </w:r>
      <w:r>
        <w:rPr>
          <w:rFonts w:ascii="XO Thames" w:hAnsi="XO Thames"/>
          <w:sz w:val="26"/>
        </w:rPr>
        <w:t xml:space="preserve">. </w:t>
      </w:r>
    </w:p>
    <w:p w14:paraId="64010000">
      <w:pPr>
        <w:pStyle w:val="Style_13"/>
        <w:widowControl w:val="1"/>
        <w:spacing w:after="0" w:before="0" w:line="240" w:lineRule="auto"/>
        <w:ind w:firstLine="680" w:left="0" w:right="0"/>
        <w:jc w:val="both"/>
        <w:rPr/>
      </w:pPr>
      <w:r>
        <w:rPr>
          <w:rFonts w:ascii="XO Thames" w:hAnsi="XO Thames"/>
          <w:sz w:val="26"/>
        </w:rPr>
        <w:t xml:space="preserve">Справка составлена на основании (перечислить необходимое): </w:t>
      </w:r>
    </w:p>
    <w:p w14:paraId="65010000">
      <w:pPr>
        <w:pStyle w:val="Style_13"/>
        <w:widowControl w:val="1"/>
        <w:spacing w:after="0" w:before="0" w:line="240" w:lineRule="auto"/>
        <w:ind w:firstLine="680" w:left="0" w:right="0"/>
        <w:jc w:val="both"/>
        <w:rPr/>
      </w:pPr>
      <w:r>
        <w:rPr>
          <w:rFonts w:ascii="XO Thames" w:hAnsi="XO Thames"/>
          <w:sz w:val="26"/>
        </w:rPr>
        <w:t xml:space="preserve">выписки из единого государственного реестра юридических лиц; </w:t>
      </w:r>
    </w:p>
    <w:p w14:paraId="66010000">
      <w:pPr>
        <w:pStyle w:val="Style_13"/>
        <w:widowControl w:val="1"/>
        <w:spacing w:after="0" w:before="0" w:line="240" w:lineRule="auto"/>
        <w:ind w:firstLine="680" w:left="0" w:right="0"/>
        <w:jc w:val="both"/>
        <w:rPr/>
      </w:pPr>
      <w:r>
        <w:rPr>
          <w:rFonts w:ascii="XO Thames" w:hAnsi="XO Thames"/>
          <w:sz w:val="26"/>
        </w:rPr>
        <w:t xml:space="preserve">выписки из реестра акционеров от «___»_______ 20_ г. (прилагается); </w:t>
      </w:r>
    </w:p>
    <w:p w14:paraId="67010000">
      <w:pPr>
        <w:pStyle w:val="Style_6"/>
        <w:widowControl w:val="1"/>
        <w:spacing w:after="0" w:before="0" w:line="240" w:lineRule="auto"/>
        <w:ind w:firstLine="680" w:left="0" w:right="0"/>
        <w:jc w:val="both"/>
        <w:rPr/>
      </w:pPr>
      <w:r>
        <w:rPr>
          <w:rFonts w:ascii="XO Thames" w:hAnsi="XO Thames"/>
          <w:color w:val="000000"/>
          <w:sz w:val="26"/>
        </w:rPr>
        <w:t xml:space="preserve">выписки по всей цепочке владения – в отношении косвенного участия (через третьих лиц) офшорных компаний в уставном (складочном) капитале участника отбора юридического лица </w:t>
      </w:r>
      <w:r>
        <w:rPr>
          <w:rFonts w:ascii="XO Thames" w:hAnsi="XO Thames"/>
          <w:sz w:val="26"/>
        </w:rPr>
        <w:t>от «___»___________ 20_ г. (прилагается).</w:t>
      </w:r>
    </w:p>
    <w:p w14:paraId="68010000">
      <w:pPr>
        <w:pStyle w:val="Style_13"/>
        <w:widowControl w:val="1"/>
        <w:spacing w:after="0" w:before="0" w:line="240" w:lineRule="auto"/>
        <w:ind w:firstLine="680" w:left="0" w:right="0"/>
        <w:jc w:val="both"/>
        <w:rPr/>
      </w:pPr>
      <w:r>
        <w:rPr>
          <w:rFonts w:ascii="XO Thames" w:hAnsi="XO Thames"/>
          <w:sz w:val="26"/>
        </w:rPr>
        <w:t>Пояснения по структуре участников (учредителей) участника отбора</w:t>
      </w:r>
      <w:r>
        <w:rPr>
          <w:rFonts w:ascii="XO Thames" w:hAnsi="XO Thames"/>
          <w:sz w:val="26"/>
          <w:vertAlign w:val="superscript"/>
        </w:rPr>
        <w:t>2</w:t>
      </w:r>
      <w:r>
        <w:rPr>
          <w:rFonts w:ascii="XO Thames" w:hAnsi="XO Thames"/>
          <w:sz w:val="26"/>
        </w:rPr>
        <w:t xml:space="preserve">. </w:t>
      </w:r>
    </w:p>
    <w:p w14:paraId="69010000">
      <w:pPr>
        <w:pStyle w:val="Style_2"/>
        <w:widowControl w:val="1"/>
        <w:spacing w:after="0" w:before="0" w:line="240" w:lineRule="auto"/>
        <w:ind w:firstLine="737" w:left="0" w:right="0"/>
        <w:rPr/>
      </w:pPr>
      <w:r>
        <w:rPr>
          <w:rFonts w:ascii="XO Thames" w:hAnsi="XO Thames"/>
          <w:sz w:val="26"/>
        </w:rPr>
        <w:t>_______________</w:t>
      </w:r>
    </w:p>
    <w:p w14:paraId="6A010000">
      <w:pPr>
        <w:pStyle w:val="Style_13"/>
        <w:widowControl w:val="1"/>
        <w:spacing w:after="0" w:before="0" w:line="240" w:lineRule="auto"/>
        <w:ind w:firstLine="680" w:left="0" w:right="0"/>
        <w:jc w:val="both"/>
        <w:rPr/>
      </w:pPr>
      <w:r>
        <w:rPr>
          <w:rFonts w:ascii="XO Thames" w:hAnsi="XO Thames"/>
          <w:sz w:val="26"/>
          <w:vertAlign w:val="superscript"/>
        </w:rPr>
        <w:t>1 </w:t>
      </w:r>
      <w:r>
        <w:rPr>
          <w:rFonts w:ascii="XO Thames" w:hAnsi="XO Thames"/>
          <w:sz w:val="26"/>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w:t>
      </w:r>
      <w:r>
        <w:rPr>
          <w:rFonts w:ascii="XO Thames" w:hAnsi="XO Thames"/>
          <w:sz w:val="26"/>
        </w:rPr>
        <w:br/>
      </w:r>
      <w:r>
        <w:rPr>
          <w:rFonts w:ascii="XO Thames" w:hAnsi="XO Thames"/>
          <w:sz w:val="26"/>
        </w:rPr>
        <w:t>в Российской Федерации, а также косвенное участие таких офшорных компаний</w:t>
      </w:r>
      <w:r>
        <w:rPr>
          <w:rFonts w:ascii="XO Thames" w:hAnsi="XO Thames"/>
          <w:sz w:val="26"/>
        </w:rPr>
        <w:br/>
      </w:r>
      <w:r>
        <w:rPr>
          <w:rFonts w:ascii="XO Thames" w:hAnsi="XO Thames"/>
          <w:sz w:val="26"/>
        </w:rPr>
        <w:t>в капитале других российских юридических лиц, реализованное через участие</w:t>
      </w:r>
      <w:r>
        <w:rPr>
          <w:rFonts w:ascii="XO Thames" w:hAnsi="XO Thames"/>
          <w:sz w:val="26"/>
        </w:rPr>
        <w:br/>
      </w:r>
      <w:r>
        <w:rPr>
          <w:rFonts w:ascii="XO Thames" w:hAnsi="XO Thames"/>
          <w:sz w:val="26"/>
        </w:rPr>
        <w:t>в капитале указанных публичных акционерных обществ.</w:t>
      </w:r>
    </w:p>
    <w:p w14:paraId="6B010000">
      <w:pPr>
        <w:pStyle w:val="Style_13"/>
        <w:widowControl w:val="1"/>
        <w:spacing w:after="0" w:before="0" w:line="240" w:lineRule="auto"/>
        <w:ind w:firstLine="680" w:left="0" w:right="0"/>
        <w:jc w:val="both"/>
        <w:rPr/>
      </w:pPr>
      <w:r>
        <w:rPr>
          <w:rFonts w:ascii="XO Thames" w:hAnsi="XO Thames"/>
          <w:sz w:val="26"/>
          <w:vertAlign w:val="superscript"/>
        </w:rPr>
        <w:t>2</w:t>
      </w:r>
      <w:r>
        <w:rPr>
          <w:rFonts w:ascii="XO Thames" w:hAnsi="XO Thames"/>
          <w:sz w:val="26"/>
        </w:rPr>
        <w:t> Структура участников (учредителей) участника отбора прилагается</w:t>
      </w:r>
      <w:r>
        <w:rPr>
          <w:rFonts w:ascii="XO Thames" w:hAnsi="XO Thames"/>
          <w:sz w:val="26"/>
        </w:rPr>
        <w:br/>
      </w:r>
      <w:r>
        <w:rPr>
          <w:rFonts w:ascii="XO Thames" w:hAnsi="XO Thames"/>
          <w:sz w:val="26"/>
        </w:rPr>
        <w:t>к справке.».</w:t>
      </w:r>
    </w:p>
    <w:p w14:paraId="6C010000">
      <w:pPr>
        <w:pStyle w:val="Style_13"/>
        <w:widowControl w:val="1"/>
        <w:spacing w:after="0" w:before="0" w:line="240" w:lineRule="auto"/>
        <w:ind w:firstLine="680" w:left="0" w:right="0"/>
        <w:jc w:val="both"/>
        <w:rPr>
          <w:rFonts w:ascii="XO Thames" w:hAnsi="XO Thames"/>
          <w:sz w:val="26"/>
        </w:rPr>
      </w:pPr>
    </w:p>
    <w:p w14:paraId="6D010000">
      <w:pPr>
        <w:pStyle w:val="Style_14"/>
        <w:widowControl w:val="0"/>
        <w:spacing w:line="240" w:lineRule="auto"/>
        <w:ind/>
        <w:jc w:val="both"/>
        <w:rPr/>
      </w:pPr>
      <w:bookmarkStart w:id="4" w:name="p0_Копия_1_Копия_1_Копия_1_Копия_1"/>
      <w:bookmarkEnd w:id="4"/>
      <w:r>
        <w:rPr>
          <w:rFonts w:ascii="XO Thames" w:hAnsi="XO Thames"/>
          <w:sz w:val="26"/>
        </w:rPr>
        <w:t>Руководитель юридического лица</w:t>
      </w:r>
      <w:r>
        <w:rPr>
          <w:rFonts w:ascii="Courier New;Courier;monospace" w:hAnsi="Courier New;Courier;monospace"/>
        </w:rPr>
        <w:t>_________________  ________________________</w:t>
      </w:r>
    </w:p>
    <w:p w14:paraId="6E010000">
      <w:pPr>
        <w:pStyle w:val="Style_14"/>
        <w:rPr/>
      </w:pPr>
      <w:bookmarkStart w:id="5" w:name="p4_Копия_1_Копия_1_Копия_1_Копия_1"/>
      <w:bookmarkEnd w:id="5"/>
      <w:r>
        <w:rPr/>
        <w:t xml:space="preserve">                                    </w:t>
      </w:r>
      <w:r>
        <w:rPr>
          <w:rFonts w:ascii="XO Thames" w:hAnsi="XO Thames"/>
        </w:rPr>
        <w:t>(подпись)                            (расшифровка подписи)</w:t>
      </w:r>
    </w:p>
    <w:p w14:paraId="6F010000">
      <w:pPr>
        <w:pStyle w:val="Style_13"/>
        <w:widowControl w:val="1"/>
        <w:spacing w:after="0" w:before="0" w:line="240" w:lineRule="auto"/>
        <w:ind w:firstLine="737" w:left="0" w:right="0"/>
        <w:jc w:val="both"/>
        <w:rPr/>
      </w:pPr>
      <w:r>
        <w:rPr>
          <w:rFonts w:ascii="XO Thames" w:hAnsi="XO Thames"/>
          <w:sz w:val="26"/>
        </w:rPr>
        <w:t>М.П.</w:t>
      </w:r>
    </w:p>
    <w:p w14:paraId="70010000">
      <w:pPr>
        <w:pStyle w:val="Style_13"/>
        <w:widowControl w:val="1"/>
        <w:spacing w:after="0" w:before="0" w:line="240" w:lineRule="auto"/>
        <w:ind w:firstLine="737" w:left="0" w:right="0"/>
        <w:jc w:val="both"/>
        <w:rPr/>
      </w:pPr>
    </w:p>
    <w:p w14:paraId="71010000">
      <w:pPr>
        <w:pStyle w:val="Style_13"/>
        <w:widowControl w:val="1"/>
        <w:spacing w:after="0" w:before="0" w:line="240" w:lineRule="auto"/>
        <w:ind/>
        <w:jc w:val="both"/>
        <w:rPr/>
      </w:pPr>
      <w:r>
        <w:rPr>
          <w:rFonts w:ascii="XO Thames" w:hAnsi="XO Thames"/>
        </w:rPr>
        <w:t>«____»________20___г.</w:t>
      </w:r>
    </w:p>
    <w:p w14:paraId="72010000">
      <w:pPr>
        <w:pStyle w:val="Style_2"/>
        <w:widowControl w:val="0"/>
        <w:numPr>
          <w:ilvl w:val="0"/>
          <w:numId w:val="0"/>
        </w:numPr>
        <w:spacing w:after="0" w:before="0" w:line="240" w:lineRule="auto"/>
        <w:ind w:firstLine="0" w:left="5613" w:right="0"/>
        <w:outlineLvl w:val="0"/>
        <w:rPr>
          <w:rFonts w:ascii="Times New Roman" w:hAnsi="Times New Roman"/>
          <w:color w:themeColor="text1" w:val="000000"/>
          <w:sz w:val="26"/>
        </w:rPr>
      </w:pPr>
    </w:p>
    <w:p w14:paraId="73010000">
      <w:pPr>
        <w:pStyle w:val="Style_2"/>
        <w:widowControl w:val="0"/>
        <w:numPr>
          <w:ilvl w:val="0"/>
          <w:numId w:val="0"/>
        </w:numPr>
        <w:spacing w:after="0" w:before="0" w:line="240" w:lineRule="auto"/>
        <w:ind w:firstLine="0" w:left="5613" w:right="0"/>
        <w:outlineLvl w:val="0"/>
        <w:rPr>
          <w:rFonts w:ascii="Times New Roman" w:hAnsi="Times New Roman"/>
          <w:color w:themeColor="text1" w:val="000000"/>
          <w:sz w:val="26"/>
        </w:rPr>
      </w:pPr>
    </w:p>
    <w:p w14:paraId="74010000">
      <w:pPr>
        <w:pStyle w:val="Style_2"/>
        <w:widowControl w:val="0"/>
        <w:numPr>
          <w:ilvl w:val="0"/>
          <w:numId w:val="0"/>
        </w:numPr>
        <w:spacing w:after="0" w:before="0" w:line="240" w:lineRule="auto"/>
        <w:ind w:firstLine="0" w:left="5613" w:right="0"/>
        <w:outlineLvl w:val="0"/>
        <w:rPr>
          <w:rFonts w:ascii="Times New Roman" w:hAnsi="Times New Roman"/>
          <w:color w:themeColor="text1" w:val="000000"/>
          <w:sz w:val="26"/>
        </w:rPr>
      </w:pPr>
    </w:p>
    <w:p w14:paraId="75010000">
      <w:pPr>
        <w:pStyle w:val="Style_2"/>
        <w:widowControl w:val="0"/>
        <w:numPr>
          <w:ilvl w:val="0"/>
          <w:numId w:val="0"/>
        </w:numPr>
        <w:spacing w:after="0" w:before="0" w:line="240" w:lineRule="auto"/>
        <w:ind w:firstLine="0" w:left="5613" w:right="0"/>
        <w:outlineLvl w:val="0"/>
        <w:rPr>
          <w:rFonts w:ascii="Times New Roman" w:hAnsi="Times New Roman"/>
          <w:color w:themeColor="text1" w:val="000000"/>
          <w:sz w:val="26"/>
        </w:rPr>
      </w:pPr>
    </w:p>
    <w:p w14:paraId="76010000">
      <w:pPr>
        <w:pStyle w:val="Style_2"/>
        <w:widowControl w:val="0"/>
        <w:numPr>
          <w:ilvl w:val="0"/>
          <w:numId w:val="0"/>
        </w:numPr>
        <w:spacing w:after="0" w:before="0" w:line="240" w:lineRule="auto"/>
        <w:ind w:firstLine="0" w:left="5613" w:right="0"/>
        <w:outlineLvl w:val="0"/>
        <w:rPr>
          <w:rFonts w:ascii="Times New Roman" w:hAnsi="Times New Roman"/>
          <w:color w:themeColor="text1" w:val="000000"/>
          <w:sz w:val="26"/>
        </w:rPr>
      </w:pPr>
    </w:p>
    <w:p w14:paraId="77010000">
      <w:pPr>
        <w:pStyle w:val="Style_2"/>
        <w:widowControl w:val="0"/>
        <w:numPr>
          <w:ilvl w:val="0"/>
          <w:numId w:val="0"/>
        </w:numPr>
        <w:spacing w:after="0" w:before="0" w:line="240" w:lineRule="auto"/>
        <w:ind w:firstLine="0" w:left="5613" w:right="0"/>
        <w:outlineLvl w:val="0"/>
        <w:rPr>
          <w:rFonts w:ascii="Times New Roman" w:hAnsi="Times New Roman"/>
          <w:color w:themeColor="text1" w:val="000000"/>
          <w:sz w:val="26"/>
        </w:rPr>
      </w:pPr>
    </w:p>
    <w:p w14:paraId="78010000">
      <w:pPr>
        <w:pStyle w:val="Style_2"/>
        <w:widowControl w:val="0"/>
        <w:numPr>
          <w:ilvl w:val="0"/>
          <w:numId w:val="0"/>
        </w:numPr>
        <w:spacing w:after="0" w:before="0" w:line="240" w:lineRule="auto"/>
        <w:ind w:firstLine="0" w:left="5613" w:right="0"/>
        <w:outlineLvl w:val="0"/>
        <w:rPr>
          <w:rFonts w:ascii="Times New Roman" w:hAnsi="Times New Roman"/>
          <w:color w:themeColor="text1" w:val="000000"/>
          <w:sz w:val="26"/>
        </w:rPr>
      </w:pPr>
    </w:p>
    <w:p w14:paraId="79010000">
      <w:pPr>
        <w:pStyle w:val="Style_2"/>
        <w:widowControl w:val="0"/>
        <w:numPr>
          <w:ilvl w:val="0"/>
          <w:numId w:val="0"/>
        </w:numPr>
        <w:spacing w:after="0" w:before="0" w:line="240" w:lineRule="auto"/>
        <w:ind w:firstLine="0" w:left="5613" w:right="0"/>
        <w:outlineLvl w:val="0"/>
        <w:rPr>
          <w:rFonts w:ascii="Times New Roman" w:hAnsi="Times New Roman"/>
          <w:color w:themeColor="text1" w:val="000000"/>
          <w:sz w:val="26"/>
        </w:rPr>
      </w:pPr>
    </w:p>
    <w:p w14:paraId="7A010000">
      <w:pPr>
        <w:pStyle w:val="Style_2"/>
        <w:widowControl w:val="1"/>
        <w:spacing w:after="0" w:before="0" w:line="240" w:lineRule="auto"/>
        <w:ind w:firstLine="0" w:left="5669" w:right="0"/>
        <w:rPr/>
      </w:pPr>
      <w:r>
        <w:rPr>
          <w:rFonts w:ascii="XO Thames" w:hAnsi="XO Thames"/>
          <w:color w:val="000000"/>
          <w:sz w:val="26"/>
        </w:rPr>
        <w:t>Приложение 2</w:t>
      </w:r>
    </w:p>
    <w:p w14:paraId="7B010000">
      <w:pPr>
        <w:pStyle w:val="Style_2"/>
        <w:widowControl w:val="0"/>
        <w:numPr>
          <w:ilvl w:val="0"/>
          <w:numId w:val="0"/>
        </w:numPr>
        <w:spacing w:after="0" w:before="0" w:line="240" w:lineRule="auto"/>
        <w:ind w:firstLine="0" w:left="5669" w:right="0"/>
        <w:jc w:val="left"/>
        <w:rPr/>
      </w:pPr>
      <w:r>
        <w:rPr>
          <w:rFonts w:ascii="Times New Roman" w:hAnsi="Times New Roman"/>
          <w:color w:themeColor="text1" w:val="000000"/>
          <w:sz w:val="26"/>
        </w:rPr>
        <w:t>к Порядку предоставления</w:t>
      </w:r>
    </w:p>
    <w:p w14:paraId="7C010000">
      <w:pPr>
        <w:pStyle w:val="Style_2"/>
        <w:widowControl w:val="0"/>
        <w:numPr>
          <w:ilvl w:val="0"/>
          <w:numId w:val="0"/>
        </w:numPr>
        <w:spacing w:after="0" w:before="0" w:line="240" w:lineRule="auto"/>
        <w:ind w:firstLine="0" w:left="5669" w:right="0"/>
        <w:jc w:val="left"/>
        <w:rPr/>
      </w:pPr>
      <w:r>
        <w:rPr>
          <w:rFonts w:ascii="Times New Roman" w:hAnsi="Times New Roman"/>
          <w:color w:themeColor="text1" w:val="000000"/>
          <w:sz w:val="26"/>
        </w:rPr>
        <w:t>субсидий на возмещение затрат</w:t>
      </w:r>
      <w:r>
        <w:rPr>
          <w:rFonts w:ascii="Times New Roman" w:hAnsi="Times New Roman"/>
          <w:color w:themeColor="text1" w:val="000000"/>
          <w:sz w:val="26"/>
        </w:rPr>
        <w:br/>
      </w:r>
      <w:r>
        <w:rPr>
          <w:rFonts w:ascii="Times New Roman" w:hAnsi="Times New Roman"/>
          <w:color w:themeColor="text1" w:val="000000"/>
          <w:sz w:val="26"/>
        </w:rPr>
        <w:t>на создание, реконструкцию</w:t>
      </w:r>
    </w:p>
    <w:p w14:paraId="7D010000">
      <w:pPr>
        <w:pStyle w:val="Style_2"/>
        <w:widowControl w:val="0"/>
        <w:numPr>
          <w:ilvl w:val="0"/>
          <w:numId w:val="0"/>
        </w:numPr>
        <w:spacing w:after="0" w:before="0" w:line="240" w:lineRule="auto"/>
        <w:ind w:firstLine="0" w:left="5669" w:right="0"/>
        <w:jc w:val="left"/>
        <w:rPr/>
      </w:pPr>
      <w:r>
        <w:rPr>
          <w:rFonts w:ascii="Times New Roman" w:hAnsi="Times New Roman"/>
          <w:color w:themeColor="text1" w:val="000000"/>
          <w:sz w:val="26"/>
        </w:rPr>
        <w:t>и (или) модернизацию объектов</w:t>
      </w:r>
    </w:p>
    <w:p w14:paraId="7E010000">
      <w:pPr>
        <w:pStyle w:val="Style_6"/>
        <w:widowControl w:val="1"/>
        <w:spacing w:after="0" w:before="0" w:line="240" w:lineRule="auto"/>
        <w:ind w:firstLine="0" w:left="5669" w:right="0"/>
        <w:rPr/>
      </w:pPr>
      <w:r>
        <w:rPr>
          <w:rFonts w:ascii="Times New Roman" w:hAnsi="Times New Roman"/>
          <w:color w:themeColor="text1" w:val="000000"/>
          <w:sz w:val="26"/>
        </w:rPr>
        <w:t xml:space="preserve">промышленной переработки,  </w:t>
      </w:r>
      <w:r>
        <w:rPr>
          <w:rFonts w:ascii="Times New Roman" w:hAnsi="Times New Roman"/>
          <w:b w:val="0"/>
          <w:color w:val="000000"/>
          <w:sz w:val="26"/>
        </w:rPr>
        <w:t xml:space="preserve"> </w:t>
      </w:r>
      <w:r>
        <w:rPr>
          <w:rFonts w:ascii="Times New Roman" w:hAnsi="Times New Roman"/>
          <w:b w:val="0"/>
          <w:color w:themeColor="text1" w:val="000000"/>
          <w:sz w:val="26"/>
        </w:rPr>
        <w:t>находящихся на территории Ненецкого автономного округа</w:t>
      </w:r>
      <w:r>
        <w:rPr>
          <w:rFonts w:ascii="XO Thames" w:hAnsi="XO Thames"/>
          <w:color w:val="000000"/>
          <w:sz w:val="26"/>
        </w:rPr>
        <w:t xml:space="preserve">  </w:t>
      </w:r>
    </w:p>
    <w:p w14:paraId="7F010000">
      <w:pPr>
        <w:pStyle w:val="Style_6"/>
        <w:widowControl w:val="1"/>
        <w:spacing w:after="0" w:before="0" w:line="240" w:lineRule="auto"/>
        <w:ind w:firstLine="0" w:left="5102" w:right="0"/>
        <w:rPr>
          <w:rFonts w:ascii="XO Thames" w:hAnsi="XO Thames"/>
          <w:sz w:val="26"/>
        </w:rPr>
      </w:pPr>
    </w:p>
    <w:p w14:paraId="80010000">
      <w:pPr>
        <w:pStyle w:val="Style_6"/>
        <w:widowControl w:val="1"/>
        <w:spacing w:after="0" w:before="0" w:line="240" w:lineRule="auto"/>
        <w:ind w:firstLine="0" w:left="5102" w:right="0"/>
        <w:rPr>
          <w:rFonts w:ascii="XO Thames" w:hAnsi="XO Thames"/>
          <w:sz w:val="26"/>
        </w:rPr>
      </w:pPr>
    </w:p>
    <w:p w14:paraId="81010000">
      <w:pPr>
        <w:pStyle w:val="Style_6"/>
        <w:widowControl w:val="1"/>
        <w:spacing w:after="0" w:before="0" w:line="240" w:lineRule="auto"/>
        <w:ind w:firstLine="0" w:left="5102" w:right="0"/>
        <w:rPr>
          <w:rFonts w:ascii="XO Thames" w:hAnsi="XO Thames"/>
          <w:sz w:val="26"/>
        </w:rPr>
      </w:pPr>
    </w:p>
    <w:p w14:paraId="82010000">
      <w:pPr>
        <w:pStyle w:val="Style_6"/>
        <w:widowControl w:val="1"/>
        <w:spacing w:after="0" w:before="0" w:line="240" w:lineRule="auto"/>
        <w:ind w:firstLine="0" w:left="5102" w:right="0"/>
        <w:rPr>
          <w:rFonts w:ascii="XO Thames" w:hAnsi="XO Thames"/>
          <w:sz w:val="26"/>
        </w:rPr>
      </w:pPr>
    </w:p>
    <w:p w14:paraId="83010000">
      <w:pPr>
        <w:pStyle w:val="Style_6"/>
        <w:widowControl w:val="1"/>
        <w:spacing w:after="0" w:before="0" w:line="240" w:lineRule="auto"/>
        <w:ind/>
        <w:jc w:val="center"/>
        <w:rPr/>
      </w:pPr>
      <w:r>
        <w:rPr>
          <w:rFonts w:ascii="XO Thames" w:hAnsi="XO Thames"/>
          <w:b w:val="1"/>
          <w:sz w:val="26"/>
        </w:rPr>
        <w:t>Структура участников (учредителей) участника отбора</w:t>
      </w:r>
    </w:p>
    <w:p w14:paraId="84010000">
      <w:pPr>
        <w:pStyle w:val="Style_6"/>
        <w:widowControl w:val="1"/>
        <w:spacing w:after="0" w:before="0" w:line="240" w:lineRule="auto"/>
        <w:ind w:firstLine="0" w:left="5102" w:right="0"/>
        <w:rPr>
          <w:rFonts w:ascii="XO Thames" w:hAnsi="XO Thames"/>
          <w:sz w:val="26"/>
        </w:rPr>
      </w:pPr>
    </w:p>
    <w:tbl>
      <w:tblPr>
        <w:tblStyle w:val="Style_12"/>
        <w:tblW w:type="auto" w:w="0"/>
        <w:jc w:val="left"/>
        <w:tblInd w:type="dxa" w:w="0"/>
        <w:tblLayout w:type="fixed"/>
        <w:tblCellMar>
          <w:top w:type="dxa" w:w="0"/>
          <w:left w:type="dxa" w:w="0"/>
          <w:bottom w:type="dxa" w:w="28"/>
          <w:right w:type="dxa" w:w="0"/>
        </w:tblCellMar>
      </w:tblPr>
      <w:tblGrid>
        <w:gridCol w:w="9638"/>
      </w:tblGrid>
      <w:tr>
        <w:tc>
          <w:tcPr>
            <w:tcW w:type="dxa" w:w="9638"/>
            <w:tcBorders>
              <w:bottom w:color="000000" w:sz="2" w:val="single"/>
            </w:tcBorders>
            <w:tcMar>
              <w:top w:type="dxa" w:w="0"/>
              <w:left w:type="dxa" w:w="0"/>
              <w:bottom w:type="dxa" w:w="28"/>
              <w:right w:type="dxa" w:w="0"/>
            </w:tcMar>
            <w:vAlign w:val="center"/>
          </w:tcPr>
          <w:p w14:paraId="85010000">
            <w:pPr>
              <w:pStyle w:val="Style_13"/>
              <w:widowControl w:val="1"/>
              <w:spacing w:after="0" w:before="0" w:line="240" w:lineRule="auto"/>
              <w:ind w:firstLine="0" w:left="0" w:right="0"/>
              <w:jc w:val="left"/>
              <w:rPr>
                <w:rFonts w:ascii="XO Thames" w:hAnsi="XO Thames"/>
                <w:sz w:val="26"/>
              </w:rPr>
            </w:pPr>
          </w:p>
        </w:tc>
      </w:tr>
      <w:tr>
        <w:tc>
          <w:tcPr>
            <w:tcW w:type="dxa" w:w="9638"/>
            <w:tcBorders>
              <w:top w:color="000000" w:sz="2" w:val="single"/>
            </w:tcBorders>
            <w:tcMar>
              <w:top w:type="dxa" w:w="28"/>
              <w:left w:type="dxa" w:w="0"/>
              <w:bottom w:type="dxa" w:w="0"/>
              <w:right w:type="dxa" w:w="0"/>
            </w:tcMar>
            <w:vAlign w:val="center"/>
          </w:tcPr>
          <w:p w14:paraId="86010000">
            <w:pPr>
              <w:pStyle w:val="Style_13"/>
              <w:widowControl w:val="1"/>
              <w:spacing w:after="0" w:before="0" w:line="240" w:lineRule="auto"/>
              <w:ind w:firstLine="0" w:left="0" w:right="0"/>
              <w:jc w:val="center"/>
              <w:rPr/>
            </w:pPr>
            <w:r>
              <w:rPr>
                <w:rFonts w:ascii="XO Thames" w:hAnsi="XO Thames"/>
                <w:color w:val="000000"/>
                <w:spacing w:val="0"/>
                <w:sz w:val="20"/>
              </w:rPr>
              <w:t>(наименование участника отбора юридического лица, ИНН)</w:t>
            </w:r>
          </w:p>
        </w:tc>
      </w:tr>
    </w:tbl>
    <w:p w14:paraId="87010000">
      <w:pPr>
        <w:pStyle w:val="Style_2"/>
        <w:widowControl w:val="1"/>
        <w:spacing w:after="0" w:before="0" w:line="240" w:lineRule="auto"/>
        <w:ind w:firstLine="0" w:left="5102" w:right="0"/>
        <w:rPr>
          <w:rFonts w:ascii="XO Thames" w:hAnsi="XO Thames"/>
          <w:sz w:val="26"/>
        </w:rPr>
      </w:pPr>
    </w:p>
    <w:tbl>
      <w:tblPr>
        <w:tblStyle w:val="Style_12"/>
        <w:tblW w:type="auto" w:w="0"/>
        <w:jc w:val="left"/>
        <w:tblInd w:type="dxa" w:w="0"/>
        <w:tblLayout w:type="fixed"/>
        <w:tblCellMar>
          <w:top w:type="dxa" w:w="0"/>
          <w:left w:type="dxa" w:w="0"/>
          <w:bottom w:type="dxa" w:w="0"/>
          <w:right w:type="dxa" w:w="0"/>
        </w:tblCellMar>
      </w:tblPr>
      <w:tblGrid>
        <w:gridCol w:w="2099"/>
        <w:gridCol w:w="1936"/>
        <w:gridCol w:w="2380"/>
        <w:gridCol w:w="1879"/>
        <w:gridCol w:w="1344"/>
      </w:tblGrid>
      <w:tr>
        <w:tc>
          <w:tcPr>
            <w:tcW w:type="dxa" w:w="9638"/>
            <w:gridSpan w:val="5"/>
            <w:tcMar>
              <w:top w:type="dxa" w:w="0"/>
              <w:left w:type="dxa" w:w="0"/>
              <w:bottom w:type="dxa" w:w="0"/>
              <w:right w:type="dxa" w:w="0"/>
            </w:tcMar>
            <w:vAlign w:val="center"/>
          </w:tcPr>
          <w:p w14:paraId="88010000">
            <w:pPr>
              <w:pStyle w:val="Style_13"/>
              <w:widowControl w:val="1"/>
              <w:spacing w:after="200" w:before="0" w:line="285" w:lineRule="atLeast"/>
              <w:ind w:firstLine="0" w:left="0" w:right="0"/>
              <w:jc w:val="left"/>
              <w:rPr/>
            </w:pPr>
            <w:r>
              <w:rPr>
                <w:rFonts w:ascii="XO Thames" w:hAnsi="XO Thames"/>
                <w:color w:val="000000"/>
                <w:spacing w:val="0"/>
                <w:sz w:val="26"/>
              </w:rPr>
              <w:t>Информация о количестве действительных участников (учредителей):</w:t>
            </w:r>
          </w:p>
        </w:tc>
      </w:tr>
      <w:tr>
        <w:tc>
          <w:tcPr>
            <w:tcW w:type="dxa" w:w="2099"/>
            <w:tcMar>
              <w:top w:type="dxa" w:w="0"/>
              <w:left w:type="dxa" w:w="0"/>
              <w:bottom w:type="dxa" w:w="0"/>
              <w:right w:type="dxa" w:w="0"/>
            </w:tcMar>
            <w:vAlign w:val="center"/>
          </w:tcPr>
          <w:p w14:paraId="89010000">
            <w:pPr>
              <w:pStyle w:val="Style_13"/>
              <w:widowControl w:val="1"/>
              <w:spacing w:after="200" w:before="0" w:line="285" w:lineRule="atLeast"/>
              <w:ind w:firstLine="0" w:left="0" w:right="0"/>
              <w:jc w:val="left"/>
              <w:rPr/>
            </w:pPr>
            <w:r>
              <w:rPr>
                <w:rFonts w:ascii="XO Thames" w:hAnsi="XO Thames"/>
                <w:color w:val="000000"/>
                <w:spacing w:val="0"/>
                <w:sz w:val="26"/>
              </w:rPr>
              <w:t>физических лиц</w:t>
            </w:r>
          </w:p>
        </w:tc>
        <w:tc>
          <w:tcPr>
            <w:tcW w:type="dxa" w:w="1936"/>
            <w:tcBorders>
              <w:bottom w:color="000000" w:sz="2" w:val="single"/>
            </w:tcBorders>
            <w:tcMar>
              <w:top w:type="dxa" w:w="0"/>
              <w:left w:type="dxa" w:w="0"/>
              <w:bottom w:type="dxa" w:w="28"/>
              <w:right w:type="dxa" w:w="0"/>
            </w:tcMar>
            <w:vAlign w:val="center"/>
          </w:tcPr>
          <w:p w14:paraId="8A010000">
            <w:pPr>
              <w:pStyle w:val="Style_13"/>
              <w:widowControl w:val="1"/>
              <w:spacing w:after="200" w:before="0" w:line="285" w:lineRule="atLeast"/>
              <w:ind w:firstLine="0" w:left="0" w:right="0"/>
              <w:jc w:val="left"/>
              <w:rPr>
                <w:rFonts w:ascii="XO Thames" w:hAnsi="XO Thames"/>
                <w:sz w:val="26"/>
              </w:rPr>
            </w:pPr>
          </w:p>
        </w:tc>
        <w:tc>
          <w:tcPr>
            <w:tcW w:type="dxa" w:w="2380"/>
            <w:tcMar>
              <w:top w:type="dxa" w:w="0"/>
              <w:left w:type="dxa" w:w="0"/>
              <w:bottom w:type="dxa" w:w="0"/>
              <w:right w:type="dxa" w:w="0"/>
            </w:tcMar>
            <w:vAlign w:val="center"/>
          </w:tcPr>
          <w:p w14:paraId="8B010000">
            <w:pPr>
              <w:pStyle w:val="Style_13"/>
              <w:widowControl w:val="1"/>
              <w:spacing w:after="200" w:before="0" w:line="285" w:lineRule="atLeast"/>
              <w:ind w:firstLine="0" w:left="0" w:right="0"/>
              <w:jc w:val="left"/>
              <w:rPr/>
            </w:pPr>
            <w:r>
              <w:rPr>
                <w:rFonts w:ascii="XO Thames" w:hAnsi="XO Thames"/>
                <w:color w:val="000000"/>
                <w:spacing w:val="0"/>
                <w:sz w:val="26"/>
              </w:rPr>
              <w:t>, юридических лиц</w:t>
            </w:r>
          </w:p>
        </w:tc>
        <w:tc>
          <w:tcPr>
            <w:tcW w:type="dxa" w:w="1879"/>
            <w:tcBorders>
              <w:bottom w:color="000000" w:sz="2" w:val="single"/>
            </w:tcBorders>
            <w:tcMar>
              <w:top w:type="dxa" w:w="0"/>
              <w:left w:type="dxa" w:w="0"/>
              <w:bottom w:type="dxa" w:w="28"/>
              <w:right w:type="dxa" w:w="0"/>
            </w:tcMar>
            <w:vAlign w:val="center"/>
          </w:tcPr>
          <w:p w14:paraId="8C010000">
            <w:pPr>
              <w:pStyle w:val="Style_13"/>
              <w:widowControl w:val="1"/>
              <w:spacing w:after="200" w:before="0" w:line="285" w:lineRule="atLeast"/>
              <w:ind w:firstLine="0" w:left="0" w:right="0"/>
              <w:jc w:val="left"/>
              <w:rPr>
                <w:rFonts w:ascii="XO Thames" w:hAnsi="XO Thames"/>
                <w:sz w:val="26"/>
              </w:rPr>
            </w:pPr>
          </w:p>
        </w:tc>
        <w:tc>
          <w:tcPr>
            <w:tcW w:type="dxa" w:w="1344"/>
            <w:tcMar>
              <w:top w:type="dxa" w:w="0"/>
              <w:left w:type="dxa" w:w="0"/>
              <w:bottom w:type="dxa" w:w="0"/>
              <w:right w:type="dxa" w:w="0"/>
            </w:tcMar>
            <w:vAlign w:val="center"/>
          </w:tcPr>
          <w:p w14:paraId="8D010000">
            <w:pPr>
              <w:pStyle w:val="Style_13"/>
              <w:widowControl w:val="1"/>
              <w:spacing w:after="200" w:before="0" w:line="285" w:lineRule="atLeast"/>
              <w:ind w:firstLine="0" w:left="0" w:right="0"/>
              <w:jc w:val="left"/>
              <w:rPr/>
            </w:pPr>
            <w:r>
              <w:rPr>
                <w:rFonts w:ascii="XO Thames" w:hAnsi="XO Thames"/>
                <w:color w:val="000000"/>
                <w:spacing w:val="0"/>
                <w:sz w:val="26"/>
              </w:rPr>
              <w:t>.</w:t>
            </w:r>
          </w:p>
        </w:tc>
      </w:tr>
      <w:tr>
        <w:tc>
          <w:tcPr>
            <w:tcW w:type="dxa" w:w="2099"/>
            <w:tcMar>
              <w:top w:type="dxa" w:w="0"/>
              <w:left w:type="dxa" w:w="0"/>
              <w:bottom w:type="dxa" w:w="0"/>
              <w:right w:type="dxa" w:w="0"/>
            </w:tcMar>
            <w:vAlign w:val="center"/>
          </w:tcPr>
          <w:p w14:paraId="8E010000">
            <w:pPr>
              <w:pStyle w:val="Style_13"/>
              <w:widowControl w:val="1"/>
              <w:spacing w:after="200" w:before="0" w:line="285" w:lineRule="atLeast"/>
              <w:ind w:firstLine="0" w:left="0" w:right="0"/>
              <w:jc w:val="left"/>
              <w:rPr>
                <w:rFonts w:ascii="XO Thames" w:hAnsi="XO Thames"/>
                <w:sz w:val="26"/>
              </w:rPr>
            </w:pPr>
          </w:p>
        </w:tc>
        <w:tc>
          <w:tcPr>
            <w:tcW w:type="dxa" w:w="1936"/>
            <w:tcBorders>
              <w:top w:color="000000" w:sz="2" w:val="single"/>
            </w:tcBorders>
            <w:tcMar>
              <w:top w:type="dxa" w:w="28"/>
              <w:left w:type="dxa" w:w="0"/>
              <w:bottom w:type="dxa" w:w="0"/>
              <w:right w:type="dxa" w:w="0"/>
            </w:tcMar>
            <w:vAlign w:val="center"/>
          </w:tcPr>
          <w:p w14:paraId="8F010000">
            <w:pPr>
              <w:pStyle w:val="Style_13"/>
              <w:widowControl w:val="1"/>
              <w:spacing w:after="200" w:before="0" w:line="240" w:lineRule="auto"/>
              <w:ind w:firstLine="0" w:left="0" w:right="0"/>
              <w:jc w:val="center"/>
              <w:rPr/>
            </w:pPr>
            <w:r>
              <w:rPr>
                <w:rFonts w:ascii="XO Thames" w:hAnsi="XO Thames"/>
                <w:color w:val="000000"/>
                <w:spacing w:val="0"/>
                <w:sz w:val="20"/>
              </w:rPr>
              <w:t>(количество)</w:t>
            </w:r>
          </w:p>
        </w:tc>
        <w:tc>
          <w:tcPr>
            <w:tcW w:type="dxa" w:w="2380"/>
            <w:tcMar>
              <w:top w:type="dxa" w:w="0"/>
              <w:left w:type="dxa" w:w="0"/>
              <w:bottom w:type="dxa" w:w="0"/>
              <w:right w:type="dxa" w:w="0"/>
            </w:tcMar>
            <w:vAlign w:val="center"/>
          </w:tcPr>
          <w:p w14:paraId="90010000">
            <w:pPr>
              <w:pStyle w:val="Style_13"/>
              <w:widowControl w:val="1"/>
              <w:spacing w:after="200" w:before="0" w:line="285" w:lineRule="atLeast"/>
              <w:ind w:firstLine="0" w:left="0" w:right="0"/>
              <w:jc w:val="left"/>
              <w:rPr>
                <w:rFonts w:ascii="XO Thames" w:hAnsi="XO Thames"/>
                <w:sz w:val="26"/>
              </w:rPr>
            </w:pPr>
          </w:p>
        </w:tc>
        <w:tc>
          <w:tcPr>
            <w:tcW w:type="dxa" w:w="1879"/>
            <w:tcBorders>
              <w:top w:color="000000" w:sz="2" w:val="single"/>
            </w:tcBorders>
            <w:tcMar>
              <w:top w:type="dxa" w:w="28"/>
              <w:left w:type="dxa" w:w="0"/>
              <w:bottom w:type="dxa" w:w="0"/>
              <w:right w:type="dxa" w:w="0"/>
            </w:tcMar>
            <w:vAlign w:val="center"/>
          </w:tcPr>
          <w:p w14:paraId="91010000">
            <w:pPr>
              <w:pStyle w:val="Style_13"/>
              <w:widowControl w:val="1"/>
              <w:spacing w:after="200" w:before="0" w:line="240" w:lineRule="auto"/>
              <w:ind w:firstLine="0" w:left="0" w:right="0"/>
              <w:jc w:val="center"/>
              <w:rPr/>
            </w:pPr>
            <w:r>
              <w:rPr>
                <w:rFonts w:ascii="XO Thames" w:hAnsi="XO Thames"/>
                <w:color w:val="000000"/>
                <w:spacing w:val="0"/>
                <w:sz w:val="20"/>
              </w:rPr>
              <w:t>(количество)</w:t>
            </w:r>
          </w:p>
        </w:tc>
        <w:tc>
          <w:tcPr>
            <w:tcW w:type="dxa" w:w="1344"/>
            <w:tcMar>
              <w:top w:type="dxa" w:w="0"/>
              <w:left w:type="dxa" w:w="0"/>
              <w:bottom w:type="dxa" w:w="0"/>
              <w:right w:type="dxa" w:w="0"/>
            </w:tcMar>
            <w:vAlign w:val="center"/>
          </w:tcPr>
          <w:p w14:paraId="92010000">
            <w:pPr>
              <w:pStyle w:val="Style_13"/>
              <w:widowControl w:val="1"/>
              <w:spacing w:after="200" w:before="0" w:line="285" w:lineRule="atLeast"/>
              <w:ind w:firstLine="0" w:left="0" w:right="0"/>
              <w:jc w:val="left"/>
              <w:rPr>
                <w:rFonts w:ascii="XO Thames" w:hAnsi="XO Thames"/>
                <w:sz w:val="26"/>
              </w:rPr>
            </w:pPr>
          </w:p>
        </w:tc>
      </w:tr>
    </w:tbl>
    <w:p w14:paraId="93010000">
      <w:pPr>
        <w:pStyle w:val="Style_2"/>
        <w:widowControl w:val="1"/>
        <w:spacing w:after="0" w:before="0" w:line="240" w:lineRule="auto"/>
        <w:ind w:firstLine="0" w:left="5102" w:right="0"/>
        <w:rPr>
          <w:rFonts w:ascii="XO Thames" w:hAnsi="XO Thames"/>
          <w:sz w:val="26"/>
        </w:rPr>
      </w:pPr>
    </w:p>
    <w:tbl>
      <w:tblPr>
        <w:tblStyle w:val="Style_12"/>
        <w:tblW w:type="auto" w:w="0"/>
        <w:jc w:val="left"/>
        <w:tblInd w:type="dxa" w:w="77"/>
        <w:tblLayout w:type="fixed"/>
        <w:tblCellMar>
          <w:top w:type="dxa" w:w="28"/>
          <w:left w:type="dxa" w:w="28"/>
          <w:bottom w:type="dxa" w:w="28"/>
          <w:right w:type="dxa" w:w="28"/>
        </w:tblCellMar>
      </w:tblPr>
      <w:tblGrid>
        <w:gridCol w:w="401"/>
        <w:gridCol w:w="2684"/>
        <w:gridCol w:w="1415"/>
        <w:gridCol w:w="2050"/>
        <w:gridCol w:w="1636"/>
        <w:gridCol w:w="1387"/>
      </w:tblGrid>
      <w:tr>
        <w:tc>
          <w:tcPr>
            <w:tcW w:type="dxa" w:w="401"/>
            <w:tcBorders>
              <w:top w:color="000000" w:sz="2" w:val="single"/>
              <w:left w:color="000000" w:sz="2" w:val="single"/>
              <w:bottom w:color="000000" w:sz="2" w:val="single"/>
              <w:right w:color="000000" w:sz="2" w:val="single"/>
            </w:tcBorders>
            <w:tcMar>
              <w:top w:type="dxa" w:w="28"/>
              <w:left w:type="dxa" w:w="28"/>
              <w:bottom w:type="dxa" w:w="28"/>
              <w:right w:type="dxa" w:w="28"/>
            </w:tcMar>
            <w:vAlign w:val="center"/>
          </w:tcPr>
          <w:p w14:paraId="94010000">
            <w:pPr>
              <w:pStyle w:val="Style_13"/>
              <w:widowControl w:val="1"/>
              <w:spacing w:after="200" w:before="0" w:line="240" w:lineRule="auto"/>
              <w:ind w:firstLine="0" w:left="0" w:right="0"/>
              <w:jc w:val="center"/>
              <w:rPr/>
            </w:pPr>
            <w:r>
              <w:rPr>
                <w:rFonts w:ascii="XO Thames" w:hAnsi="XO Thames"/>
                <w:color w:val="000000"/>
                <w:spacing w:val="0"/>
                <w:sz w:val="24"/>
              </w:rPr>
              <w:t>№</w:t>
            </w:r>
          </w:p>
        </w:tc>
        <w:tc>
          <w:tcPr>
            <w:tcW w:type="dxa" w:w="2684"/>
            <w:tcBorders>
              <w:top w:color="000000" w:sz="2" w:val="single"/>
              <w:left w:color="000000" w:sz="2" w:val="single"/>
              <w:bottom w:color="000000" w:sz="2" w:val="single"/>
              <w:right w:color="000000" w:sz="2" w:val="single"/>
            </w:tcBorders>
            <w:tcMar>
              <w:top w:type="dxa" w:w="28"/>
              <w:left w:type="dxa" w:w="28"/>
              <w:bottom w:type="dxa" w:w="28"/>
              <w:right w:type="dxa" w:w="28"/>
            </w:tcMar>
            <w:vAlign w:val="center"/>
          </w:tcPr>
          <w:p w14:paraId="95010000">
            <w:pPr>
              <w:pStyle w:val="Style_13"/>
              <w:widowControl w:val="1"/>
              <w:spacing w:after="200" w:before="0" w:line="240" w:lineRule="auto"/>
              <w:ind w:firstLine="0" w:left="0" w:right="0"/>
              <w:jc w:val="center"/>
              <w:rPr/>
            </w:pPr>
            <w:r>
              <w:rPr>
                <w:rFonts w:ascii="XO Thames" w:hAnsi="XO Thames"/>
                <w:color w:val="000000"/>
                <w:spacing w:val="0"/>
                <w:sz w:val="24"/>
              </w:rPr>
              <w:t>Наименование юридического лица (участника (учредителя))</w:t>
            </w:r>
          </w:p>
        </w:tc>
        <w:tc>
          <w:tcPr>
            <w:tcW w:type="dxa" w:w="1415"/>
            <w:tcBorders>
              <w:top w:color="000000" w:sz="2" w:val="single"/>
              <w:left w:color="000000" w:sz="2" w:val="single"/>
              <w:bottom w:color="000000" w:sz="2" w:val="single"/>
              <w:right w:color="000000" w:sz="2" w:val="single"/>
            </w:tcBorders>
            <w:tcMar>
              <w:top w:type="dxa" w:w="28"/>
              <w:left w:type="dxa" w:w="28"/>
              <w:bottom w:type="dxa" w:w="28"/>
              <w:right w:type="dxa" w:w="28"/>
            </w:tcMar>
            <w:vAlign w:val="center"/>
          </w:tcPr>
          <w:p w14:paraId="96010000">
            <w:pPr>
              <w:pStyle w:val="Style_13"/>
              <w:widowControl w:val="1"/>
              <w:spacing w:after="200" w:before="0" w:line="240" w:lineRule="auto"/>
              <w:ind w:firstLine="0" w:left="0" w:right="0"/>
              <w:jc w:val="center"/>
              <w:rPr/>
            </w:pPr>
            <w:r>
              <w:rPr>
                <w:rFonts w:ascii="XO Thames" w:hAnsi="XO Thames"/>
                <w:color w:val="000000"/>
                <w:spacing w:val="0"/>
                <w:sz w:val="24"/>
              </w:rPr>
              <w:t>ИНН (при наличии)</w:t>
            </w:r>
          </w:p>
        </w:tc>
        <w:tc>
          <w:tcPr>
            <w:tcW w:type="dxa" w:w="2050"/>
            <w:tcBorders>
              <w:top w:color="000000" w:sz="2" w:val="single"/>
              <w:left w:color="000000" w:sz="2" w:val="single"/>
              <w:bottom w:color="000000" w:sz="2" w:val="single"/>
              <w:right w:color="000000" w:sz="2" w:val="single"/>
            </w:tcBorders>
            <w:tcMar>
              <w:top w:type="dxa" w:w="28"/>
              <w:left w:type="dxa" w:w="28"/>
              <w:bottom w:type="dxa" w:w="28"/>
              <w:right w:type="dxa" w:w="28"/>
            </w:tcMar>
            <w:vAlign w:val="center"/>
          </w:tcPr>
          <w:p w14:paraId="97010000">
            <w:pPr>
              <w:pStyle w:val="Style_13"/>
              <w:widowControl w:val="1"/>
              <w:spacing w:after="200" w:before="0" w:line="240" w:lineRule="auto"/>
              <w:ind w:firstLine="0" w:left="0" w:right="0"/>
              <w:jc w:val="center"/>
              <w:rPr/>
            </w:pPr>
            <w:r>
              <w:rPr>
                <w:rFonts w:ascii="XO Thames" w:hAnsi="XO Thames"/>
                <w:color w:val="000000"/>
                <w:spacing w:val="0"/>
                <w:sz w:val="24"/>
              </w:rPr>
              <w:t>Адрес юридического лица</w:t>
            </w:r>
          </w:p>
        </w:tc>
        <w:tc>
          <w:tcPr>
            <w:tcW w:type="dxa" w:w="1636"/>
            <w:tcBorders>
              <w:top w:color="000000" w:sz="2" w:val="single"/>
              <w:left w:color="000000" w:sz="2" w:val="single"/>
              <w:bottom w:color="000000" w:sz="2" w:val="single"/>
              <w:right w:color="000000" w:sz="2" w:val="single"/>
            </w:tcBorders>
            <w:tcMar>
              <w:top w:type="dxa" w:w="28"/>
              <w:left w:type="dxa" w:w="28"/>
              <w:bottom w:type="dxa" w:w="28"/>
              <w:right w:type="dxa" w:w="28"/>
            </w:tcMar>
            <w:vAlign w:val="center"/>
          </w:tcPr>
          <w:p w14:paraId="98010000">
            <w:pPr>
              <w:pStyle w:val="Style_13"/>
              <w:widowControl w:val="1"/>
              <w:spacing w:after="0" w:before="0" w:line="240" w:lineRule="auto"/>
              <w:ind w:firstLine="0" w:left="0" w:right="0"/>
              <w:jc w:val="center"/>
              <w:rPr/>
            </w:pPr>
            <w:r>
              <w:rPr>
                <w:rFonts w:ascii="XO Thames" w:hAnsi="XO Thames"/>
                <w:color w:val="000000"/>
                <w:spacing w:val="0"/>
                <w:sz w:val="24"/>
              </w:rPr>
              <w:t>Тип участия</w:t>
            </w:r>
            <w:r>
              <w:rPr>
                <w:rFonts w:ascii="XO Thames" w:hAnsi="XO Thames"/>
                <w:color w:val="000000"/>
                <w:spacing w:val="0"/>
                <w:sz w:val="24"/>
                <w:vertAlign w:val="superscript"/>
              </w:rPr>
              <w:t>1</w:t>
            </w:r>
            <w:r>
              <w:rPr>
                <w:rFonts w:ascii="XO Thames" w:hAnsi="XO Thames"/>
                <w:color w:val="000000"/>
                <w:spacing w:val="0"/>
                <w:sz w:val="24"/>
              </w:rPr>
              <w:t xml:space="preserve"> (прямое/</w:t>
            </w:r>
          </w:p>
          <w:p w14:paraId="99010000">
            <w:pPr>
              <w:pStyle w:val="Style_13"/>
              <w:widowControl w:val="1"/>
              <w:spacing w:after="0" w:before="0" w:line="240" w:lineRule="auto"/>
              <w:ind w:firstLine="0" w:left="0" w:right="0"/>
              <w:jc w:val="center"/>
              <w:rPr/>
            </w:pPr>
            <w:r>
              <w:rPr>
                <w:rFonts w:ascii="XO Thames" w:hAnsi="XO Thames"/>
                <w:color w:val="000000"/>
                <w:spacing w:val="0"/>
                <w:sz w:val="24"/>
              </w:rPr>
              <w:t>косвенное)</w:t>
            </w:r>
          </w:p>
        </w:tc>
        <w:tc>
          <w:tcPr>
            <w:tcW w:type="dxa" w:w="1387"/>
            <w:tcBorders>
              <w:top w:color="000000" w:sz="2" w:val="single"/>
              <w:left w:color="000000" w:sz="2" w:val="single"/>
              <w:bottom w:color="000000" w:sz="2" w:val="single"/>
              <w:right w:color="000000" w:sz="2" w:val="single"/>
            </w:tcBorders>
            <w:tcMar>
              <w:top w:type="dxa" w:w="28"/>
              <w:left w:type="dxa" w:w="28"/>
              <w:bottom w:type="dxa" w:w="28"/>
              <w:right w:type="dxa" w:w="28"/>
            </w:tcMar>
            <w:vAlign w:val="center"/>
          </w:tcPr>
          <w:p w14:paraId="9A010000">
            <w:pPr>
              <w:pStyle w:val="Style_13"/>
              <w:widowControl w:val="1"/>
              <w:spacing w:after="200" w:before="0" w:line="240" w:lineRule="auto"/>
              <w:ind w:firstLine="0" w:left="0" w:right="0"/>
              <w:jc w:val="center"/>
              <w:rPr/>
            </w:pPr>
            <w:r>
              <w:rPr>
                <w:rFonts w:ascii="XO Thames" w:hAnsi="XO Thames"/>
                <w:color w:val="000000"/>
                <w:spacing w:val="0"/>
                <w:sz w:val="24"/>
              </w:rPr>
              <w:t>Доля участия, %</w:t>
            </w:r>
          </w:p>
        </w:tc>
      </w:tr>
      <w:tr>
        <w:tc>
          <w:tcPr>
            <w:tcW w:type="dxa" w:w="401"/>
            <w:tcBorders>
              <w:top w:color="000000" w:sz="2" w:val="single"/>
              <w:left w:color="000000" w:sz="2" w:val="single"/>
              <w:bottom w:color="000000" w:sz="2" w:val="single"/>
              <w:right w:color="000000" w:sz="2" w:val="single"/>
            </w:tcBorders>
            <w:tcMar>
              <w:top w:type="dxa" w:w="28"/>
              <w:left w:type="dxa" w:w="28"/>
              <w:bottom w:type="dxa" w:w="28"/>
              <w:right w:type="dxa" w:w="28"/>
            </w:tcMar>
            <w:vAlign w:val="center"/>
          </w:tcPr>
          <w:p w14:paraId="9B010000">
            <w:pPr>
              <w:pStyle w:val="Style_13"/>
              <w:widowControl w:val="1"/>
              <w:spacing w:after="200" w:before="0" w:line="240" w:lineRule="auto"/>
              <w:ind w:firstLine="0" w:left="0" w:right="0"/>
              <w:jc w:val="center"/>
              <w:rPr>
                <w:rFonts w:ascii="XO Thames" w:hAnsi="XO Thames"/>
                <w:sz w:val="24"/>
              </w:rPr>
            </w:pPr>
          </w:p>
        </w:tc>
        <w:tc>
          <w:tcPr>
            <w:tcW w:type="dxa" w:w="2684"/>
            <w:tcBorders>
              <w:top w:color="000000" w:sz="2" w:val="single"/>
              <w:left w:color="000000" w:sz="2" w:val="single"/>
              <w:bottom w:color="000000" w:sz="2" w:val="single"/>
              <w:right w:color="000000" w:sz="2" w:val="single"/>
            </w:tcBorders>
            <w:tcMar>
              <w:top w:type="dxa" w:w="28"/>
              <w:left w:type="dxa" w:w="28"/>
              <w:bottom w:type="dxa" w:w="28"/>
              <w:right w:type="dxa" w:w="28"/>
            </w:tcMar>
            <w:vAlign w:val="center"/>
          </w:tcPr>
          <w:p w14:paraId="9C010000">
            <w:pPr>
              <w:pStyle w:val="Style_13"/>
              <w:widowControl w:val="1"/>
              <w:spacing w:after="200" w:before="0" w:line="240" w:lineRule="auto"/>
              <w:ind w:firstLine="0" w:left="0" w:right="0"/>
              <w:jc w:val="center"/>
              <w:rPr>
                <w:rFonts w:ascii="XO Thames" w:hAnsi="XO Thames"/>
                <w:sz w:val="24"/>
              </w:rPr>
            </w:pPr>
          </w:p>
        </w:tc>
        <w:tc>
          <w:tcPr>
            <w:tcW w:type="dxa" w:w="1415"/>
            <w:tcBorders>
              <w:top w:color="000000" w:sz="2" w:val="single"/>
              <w:left w:color="000000" w:sz="2" w:val="single"/>
              <w:bottom w:color="000000" w:sz="2" w:val="single"/>
              <w:right w:color="000000" w:sz="2" w:val="single"/>
            </w:tcBorders>
            <w:tcMar>
              <w:top w:type="dxa" w:w="28"/>
              <w:left w:type="dxa" w:w="28"/>
              <w:bottom w:type="dxa" w:w="28"/>
              <w:right w:type="dxa" w:w="28"/>
            </w:tcMar>
            <w:vAlign w:val="center"/>
          </w:tcPr>
          <w:p w14:paraId="9D010000">
            <w:pPr>
              <w:pStyle w:val="Style_13"/>
              <w:widowControl w:val="1"/>
              <w:spacing w:after="200" w:before="0" w:line="240" w:lineRule="auto"/>
              <w:ind w:firstLine="0" w:left="0" w:right="0"/>
              <w:jc w:val="center"/>
              <w:rPr>
                <w:rFonts w:ascii="XO Thames" w:hAnsi="XO Thames"/>
                <w:sz w:val="24"/>
              </w:rPr>
            </w:pPr>
          </w:p>
        </w:tc>
        <w:tc>
          <w:tcPr>
            <w:tcW w:type="dxa" w:w="2050"/>
            <w:tcBorders>
              <w:top w:color="000000" w:sz="2" w:val="single"/>
              <w:left w:color="000000" w:sz="2" w:val="single"/>
              <w:bottom w:color="000000" w:sz="2" w:val="single"/>
              <w:right w:color="000000" w:sz="2" w:val="single"/>
            </w:tcBorders>
            <w:tcMar>
              <w:top w:type="dxa" w:w="28"/>
              <w:left w:type="dxa" w:w="28"/>
              <w:bottom w:type="dxa" w:w="28"/>
              <w:right w:type="dxa" w:w="28"/>
            </w:tcMar>
            <w:vAlign w:val="center"/>
          </w:tcPr>
          <w:p w14:paraId="9E010000">
            <w:pPr>
              <w:pStyle w:val="Style_13"/>
              <w:widowControl w:val="1"/>
              <w:spacing w:after="200" w:before="0" w:line="240" w:lineRule="auto"/>
              <w:ind w:firstLine="0" w:left="0" w:right="0"/>
              <w:jc w:val="center"/>
              <w:rPr>
                <w:rFonts w:ascii="XO Thames" w:hAnsi="XO Thames"/>
                <w:sz w:val="24"/>
              </w:rPr>
            </w:pPr>
          </w:p>
        </w:tc>
        <w:tc>
          <w:tcPr>
            <w:tcW w:type="dxa" w:w="1636"/>
            <w:tcBorders>
              <w:top w:color="000000" w:sz="2" w:val="single"/>
              <w:left w:color="000000" w:sz="2" w:val="single"/>
              <w:bottom w:color="000000" w:sz="2" w:val="single"/>
              <w:right w:color="000000" w:sz="2" w:val="single"/>
            </w:tcBorders>
            <w:tcMar>
              <w:top w:type="dxa" w:w="28"/>
              <w:left w:type="dxa" w:w="28"/>
              <w:bottom w:type="dxa" w:w="28"/>
              <w:right w:type="dxa" w:w="28"/>
            </w:tcMar>
            <w:vAlign w:val="center"/>
          </w:tcPr>
          <w:p w14:paraId="9F010000">
            <w:pPr>
              <w:pStyle w:val="Style_13"/>
              <w:widowControl w:val="1"/>
              <w:spacing w:after="200" w:before="0" w:line="240" w:lineRule="auto"/>
              <w:ind w:firstLine="0" w:left="0" w:right="0"/>
              <w:jc w:val="center"/>
              <w:rPr>
                <w:rFonts w:ascii="XO Thames" w:hAnsi="XO Thames"/>
                <w:sz w:val="24"/>
              </w:rPr>
            </w:pPr>
          </w:p>
        </w:tc>
        <w:tc>
          <w:tcPr>
            <w:tcW w:type="dxa" w:w="1387"/>
            <w:tcBorders>
              <w:top w:color="000000" w:sz="2" w:val="single"/>
              <w:left w:color="000000" w:sz="2" w:val="single"/>
              <w:bottom w:color="000000" w:sz="2" w:val="single"/>
              <w:right w:color="000000" w:sz="2" w:val="single"/>
            </w:tcBorders>
            <w:tcMar>
              <w:top w:type="dxa" w:w="28"/>
              <w:left w:type="dxa" w:w="28"/>
              <w:bottom w:type="dxa" w:w="28"/>
              <w:right w:type="dxa" w:w="28"/>
            </w:tcMar>
            <w:vAlign w:val="center"/>
          </w:tcPr>
          <w:p w14:paraId="A0010000">
            <w:pPr>
              <w:pStyle w:val="Style_13"/>
              <w:widowControl w:val="1"/>
              <w:spacing w:after="200" w:before="0" w:line="240" w:lineRule="auto"/>
              <w:ind w:firstLine="0" w:left="0" w:right="0"/>
              <w:jc w:val="center"/>
              <w:rPr>
                <w:rFonts w:ascii="XO Thames" w:hAnsi="XO Thames"/>
                <w:sz w:val="24"/>
              </w:rPr>
            </w:pPr>
          </w:p>
        </w:tc>
      </w:tr>
      <w:tr>
        <w:tc>
          <w:tcPr>
            <w:tcW w:type="dxa" w:w="401"/>
            <w:tcBorders>
              <w:top w:color="000000" w:sz="2" w:val="single"/>
              <w:left w:color="000000" w:sz="2" w:val="single"/>
              <w:bottom w:color="000000" w:sz="2" w:val="single"/>
              <w:right w:color="000000" w:sz="2" w:val="single"/>
            </w:tcBorders>
            <w:tcMar>
              <w:top w:type="dxa" w:w="28"/>
              <w:left w:type="dxa" w:w="28"/>
              <w:bottom w:type="dxa" w:w="28"/>
              <w:right w:type="dxa" w:w="28"/>
            </w:tcMar>
            <w:vAlign w:val="center"/>
          </w:tcPr>
          <w:p w14:paraId="A1010000">
            <w:pPr>
              <w:pStyle w:val="Style_13"/>
              <w:widowControl w:val="1"/>
              <w:spacing w:after="200" w:before="0" w:line="240" w:lineRule="auto"/>
              <w:ind w:firstLine="0" w:left="0" w:right="0"/>
              <w:jc w:val="center"/>
              <w:rPr>
                <w:rFonts w:ascii="XO Thames" w:hAnsi="XO Thames"/>
                <w:sz w:val="24"/>
              </w:rPr>
            </w:pPr>
          </w:p>
        </w:tc>
        <w:tc>
          <w:tcPr>
            <w:tcW w:type="dxa" w:w="2684"/>
            <w:tcBorders>
              <w:top w:color="000000" w:sz="2" w:val="single"/>
              <w:left w:color="000000" w:sz="2" w:val="single"/>
              <w:bottom w:color="000000" w:sz="2" w:val="single"/>
              <w:right w:color="000000" w:sz="2" w:val="single"/>
            </w:tcBorders>
            <w:tcMar>
              <w:top w:type="dxa" w:w="28"/>
              <w:left w:type="dxa" w:w="28"/>
              <w:bottom w:type="dxa" w:w="28"/>
              <w:right w:type="dxa" w:w="28"/>
            </w:tcMar>
            <w:vAlign w:val="center"/>
          </w:tcPr>
          <w:p w14:paraId="A2010000">
            <w:pPr>
              <w:pStyle w:val="Style_13"/>
              <w:widowControl w:val="1"/>
              <w:spacing w:after="200" w:before="0" w:line="240" w:lineRule="auto"/>
              <w:ind w:firstLine="0" w:left="0" w:right="0"/>
              <w:jc w:val="center"/>
              <w:rPr>
                <w:rFonts w:ascii="XO Thames" w:hAnsi="XO Thames"/>
                <w:sz w:val="24"/>
              </w:rPr>
            </w:pPr>
          </w:p>
        </w:tc>
        <w:tc>
          <w:tcPr>
            <w:tcW w:type="dxa" w:w="1415"/>
            <w:tcBorders>
              <w:top w:color="000000" w:sz="2" w:val="single"/>
              <w:left w:color="000000" w:sz="2" w:val="single"/>
              <w:bottom w:color="000000" w:sz="2" w:val="single"/>
              <w:right w:color="000000" w:sz="2" w:val="single"/>
            </w:tcBorders>
            <w:tcMar>
              <w:top w:type="dxa" w:w="28"/>
              <w:left w:type="dxa" w:w="28"/>
              <w:bottom w:type="dxa" w:w="28"/>
              <w:right w:type="dxa" w:w="28"/>
            </w:tcMar>
            <w:vAlign w:val="center"/>
          </w:tcPr>
          <w:p w14:paraId="A3010000">
            <w:pPr>
              <w:pStyle w:val="Style_13"/>
              <w:widowControl w:val="1"/>
              <w:spacing w:after="200" w:before="0" w:line="240" w:lineRule="auto"/>
              <w:ind w:firstLine="0" w:left="0" w:right="0"/>
              <w:jc w:val="center"/>
              <w:rPr>
                <w:rFonts w:ascii="XO Thames" w:hAnsi="XO Thames"/>
                <w:sz w:val="24"/>
              </w:rPr>
            </w:pPr>
          </w:p>
        </w:tc>
        <w:tc>
          <w:tcPr>
            <w:tcW w:type="dxa" w:w="2050"/>
            <w:tcBorders>
              <w:top w:color="000000" w:sz="2" w:val="single"/>
              <w:left w:color="000000" w:sz="2" w:val="single"/>
              <w:bottom w:color="000000" w:sz="2" w:val="single"/>
              <w:right w:color="000000" w:sz="2" w:val="single"/>
            </w:tcBorders>
            <w:tcMar>
              <w:top w:type="dxa" w:w="28"/>
              <w:left w:type="dxa" w:w="28"/>
              <w:bottom w:type="dxa" w:w="28"/>
              <w:right w:type="dxa" w:w="28"/>
            </w:tcMar>
            <w:vAlign w:val="center"/>
          </w:tcPr>
          <w:p w14:paraId="A4010000">
            <w:pPr>
              <w:pStyle w:val="Style_13"/>
              <w:widowControl w:val="1"/>
              <w:spacing w:after="200" w:before="0" w:line="240" w:lineRule="auto"/>
              <w:ind w:firstLine="0" w:left="0" w:right="0"/>
              <w:jc w:val="center"/>
              <w:rPr>
                <w:rFonts w:ascii="XO Thames" w:hAnsi="XO Thames"/>
                <w:sz w:val="24"/>
              </w:rPr>
            </w:pPr>
          </w:p>
        </w:tc>
        <w:tc>
          <w:tcPr>
            <w:tcW w:type="dxa" w:w="1636"/>
            <w:tcBorders>
              <w:top w:color="000000" w:sz="2" w:val="single"/>
              <w:left w:color="000000" w:sz="2" w:val="single"/>
              <w:bottom w:color="000000" w:sz="2" w:val="single"/>
              <w:right w:color="000000" w:sz="2" w:val="single"/>
            </w:tcBorders>
            <w:tcMar>
              <w:top w:type="dxa" w:w="28"/>
              <w:left w:type="dxa" w:w="28"/>
              <w:bottom w:type="dxa" w:w="28"/>
              <w:right w:type="dxa" w:w="28"/>
            </w:tcMar>
            <w:vAlign w:val="center"/>
          </w:tcPr>
          <w:p w14:paraId="A5010000">
            <w:pPr>
              <w:pStyle w:val="Style_13"/>
              <w:widowControl w:val="1"/>
              <w:spacing w:after="200" w:before="0" w:line="240" w:lineRule="auto"/>
              <w:ind w:firstLine="0" w:left="0" w:right="0"/>
              <w:jc w:val="center"/>
              <w:rPr>
                <w:rFonts w:ascii="XO Thames" w:hAnsi="XO Thames"/>
                <w:sz w:val="24"/>
              </w:rPr>
            </w:pPr>
          </w:p>
        </w:tc>
        <w:tc>
          <w:tcPr>
            <w:tcW w:type="dxa" w:w="1387"/>
            <w:tcBorders>
              <w:top w:color="000000" w:sz="2" w:val="single"/>
              <w:left w:color="000000" w:sz="2" w:val="single"/>
              <w:bottom w:color="000000" w:sz="2" w:val="single"/>
              <w:right w:color="000000" w:sz="2" w:val="single"/>
            </w:tcBorders>
            <w:tcMar>
              <w:top w:type="dxa" w:w="28"/>
              <w:left w:type="dxa" w:w="28"/>
              <w:bottom w:type="dxa" w:w="28"/>
              <w:right w:type="dxa" w:w="28"/>
            </w:tcMar>
            <w:vAlign w:val="center"/>
          </w:tcPr>
          <w:p w14:paraId="A6010000">
            <w:pPr>
              <w:pStyle w:val="Style_13"/>
              <w:widowControl w:val="1"/>
              <w:spacing w:after="200" w:before="0" w:line="240" w:lineRule="auto"/>
              <w:ind w:firstLine="0" w:left="0" w:right="0"/>
              <w:jc w:val="center"/>
              <w:rPr>
                <w:rFonts w:ascii="XO Thames" w:hAnsi="XO Thames"/>
                <w:sz w:val="24"/>
              </w:rPr>
            </w:pPr>
          </w:p>
        </w:tc>
      </w:tr>
    </w:tbl>
    <w:p w14:paraId="A7010000">
      <w:pPr>
        <w:pStyle w:val="Style_13"/>
        <w:widowControl w:val="1"/>
        <w:spacing w:after="0" w:before="0" w:line="240" w:lineRule="auto"/>
        <w:ind w:firstLine="737" w:left="0" w:right="0"/>
        <w:jc w:val="both"/>
        <w:rPr/>
      </w:pPr>
    </w:p>
    <w:p w14:paraId="A8010000">
      <w:pPr>
        <w:pStyle w:val="Style_13"/>
        <w:widowControl w:val="1"/>
        <w:spacing w:after="0" w:before="0" w:line="240" w:lineRule="auto"/>
        <w:ind w:firstLine="737" w:left="0" w:right="0"/>
        <w:jc w:val="both"/>
        <w:rPr/>
      </w:pPr>
      <w:r>
        <w:rPr/>
        <w:t>_________________</w:t>
      </w:r>
    </w:p>
    <w:p w14:paraId="A9010000">
      <w:pPr>
        <w:pStyle w:val="Style_13"/>
        <w:widowControl w:val="1"/>
        <w:spacing w:after="0" w:before="0" w:line="240" w:lineRule="auto"/>
        <w:ind w:firstLine="737" w:left="0" w:right="0"/>
        <w:jc w:val="both"/>
        <w:rPr/>
      </w:pPr>
      <w:r>
        <w:rPr>
          <w:rFonts w:ascii="XO Thames" w:hAnsi="XO Thames"/>
          <w:sz w:val="26"/>
          <w:vertAlign w:val="superscript"/>
        </w:rPr>
        <w:t xml:space="preserve">1 </w:t>
      </w:r>
      <w:r>
        <w:rPr>
          <w:rFonts w:ascii="XO Thames" w:hAnsi="XO Thames"/>
          <w:sz w:val="26"/>
        </w:rPr>
        <w:t>Прямое участие (юридическое лицо непосредственно владеет указанной долей капитала участника отбора).</w:t>
      </w:r>
    </w:p>
    <w:p w14:paraId="AA010000">
      <w:pPr>
        <w:pStyle w:val="Style_13"/>
        <w:widowControl w:val="1"/>
        <w:spacing w:after="0" w:before="0" w:line="240" w:lineRule="auto"/>
        <w:ind w:firstLine="737" w:left="0" w:right="0"/>
        <w:jc w:val="both"/>
        <w:rPr/>
      </w:pPr>
      <w:r>
        <w:rPr>
          <w:rFonts w:ascii="XO Thames" w:hAnsi="XO Thames"/>
          <w:sz w:val="26"/>
        </w:rPr>
        <w:t>Косвенное участие (юридическое лицо владеет долями другого юридического лица, влияющего на деятельность участника отбора). Указать: косвенное участие через (наименование другого юридического лица).</w:t>
      </w:r>
    </w:p>
    <w:p w14:paraId="AB010000">
      <w:pPr>
        <w:pStyle w:val="Style_13"/>
        <w:widowControl w:val="1"/>
        <w:spacing w:after="0" w:before="0" w:line="240" w:lineRule="auto"/>
        <w:ind w:firstLine="737" w:left="0" w:right="0"/>
        <w:jc w:val="both"/>
        <w:rPr/>
      </w:pPr>
    </w:p>
    <w:p w14:paraId="AC010000">
      <w:pPr>
        <w:pStyle w:val="Style_14"/>
        <w:widowControl w:val="0"/>
        <w:spacing w:line="240" w:lineRule="auto"/>
        <w:ind/>
        <w:jc w:val="both"/>
        <w:rPr/>
      </w:pPr>
      <w:bookmarkStart w:id="6" w:name="p0_Копия_2_Копия_1_Копия_1"/>
      <w:bookmarkEnd w:id="6"/>
      <w:r>
        <w:rPr>
          <w:rFonts w:ascii="XO Thames" w:hAnsi="XO Thames"/>
          <w:sz w:val="26"/>
        </w:rPr>
        <w:t>Руководитель юридического лица</w:t>
      </w:r>
      <w:r>
        <w:rPr>
          <w:rFonts w:ascii="Courier New;Courier;monospace" w:hAnsi="Courier New;Courier;monospace"/>
        </w:rPr>
        <w:t>_________________  ________________________</w:t>
      </w:r>
    </w:p>
    <w:p w14:paraId="AD010000">
      <w:pPr>
        <w:pStyle w:val="Style_14"/>
        <w:rPr/>
      </w:pPr>
      <w:bookmarkStart w:id="7" w:name="p4_Копия_2_Копия_1_Копия_1"/>
      <w:bookmarkEnd w:id="7"/>
      <w:r>
        <w:rPr/>
        <w:t xml:space="preserve">                                    </w:t>
      </w:r>
      <w:r>
        <w:rPr>
          <w:rFonts w:ascii="XO Thames" w:hAnsi="XO Thames"/>
        </w:rPr>
        <w:t>(подпись)                            (расшифровка подписи)</w:t>
      </w:r>
    </w:p>
    <w:p w14:paraId="AE010000">
      <w:pPr>
        <w:pStyle w:val="Style_13"/>
        <w:widowControl w:val="1"/>
        <w:spacing w:after="0" w:before="0" w:line="240" w:lineRule="auto"/>
        <w:ind w:firstLine="737" w:left="0" w:right="0"/>
        <w:jc w:val="both"/>
        <w:rPr/>
      </w:pPr>
      <w:r>
        <w:rPr>
          <w:rFonts w:ascii="XO Thames" w:hAnsi="XO Thames"/>
          <w:sz w:val="26"/>
        </w:rPr>
        <w:t>М.П.</w:t>
      </w:r>
    </w:p>
    <w:p w14:paraId="AF010000">
      <w:pPr>
        <w:pStyle w:val="Style_13"/>
        <w:widowControl w:val="1"/>
        <w:spacing w:after="0" w:before="0" w:line="240" w:lineRule="auto"/>
        <w:ind w:firstLine="737" w:left="0" w:right="0"/>
        <w:jc w:val="both"/>
        <w:rPr/>
      </w:pPr>
    </w:p>
    <w:p w14:paraId="B0010000">
      <w:pPr>
        <w:pStyle w:val="Style_13"/>
        <w:widowControl w:val="1"/>
        <w:spacing w:after="0" w:before="0" w:line="240" w:lineRule="auto"/>
        <w:ind/>
        <w:jc w:val="both"/>
        <w:rPr/>
      </w:pPr>
      <w:r>
        <w:rPr>
          <w:rFonts w:ascii="XO Thames" w:hAnsi="XO Thames"/>
        </w:rPr>
        <w:t>«____»________20___г.</w:t>
      </w:r>
    </w:p>
    <w:p w14:paraId="B1010000">
      <w:pPr>
        <w:pStyle w:val="Style_2"/>
        <w:widowControl w:val="0"/>
        <w:numPr>
          <w:ilvl w:val="0"/>
          <w:numId w:val="0"/>
        </w:numPr>
        <w:spacing w:after="0" w:before="0" w:line="240" w:lineRule="auto"/>
        <w:ind w:firstLine="0" w:left="5613" w:right="0"/>
        <w:outlineLvl w:val="0"/>
        <w:rPr>
          <w:rFonts w:ascii="Times New Roman" w:hAnsi="Times New Roman"/>
          <w:color w:themeColor="text1" w:val="000000"/>
          <w:sz w:val="26"/>
        </w:rPr>
      </w:pPr>
    </w:p>
    <w:p w14:paraId="B2010000">
      <w:pPr>
        <w:pStyle w:val="Style_2"/>
        <w:widowControl w:val="0"/>
        <w:numPr>
          <w:ilvl w:val="0"/>
          <w:numId w:val="0"/>
        </w:numPr>
        <w:spacing w:after="0" w:before="0" w:line="240" w:lineRule="auto"/>
        <w:ind w:firstLine="0" w:left="5613" w:right="0"/>
        <w:outlineLvl w:val="0"/>
        <w:rPr>
          <w:rFonts w:ascii="Times New Roman" w:hAnsi="Times New Roman"/>
          <w:color w:themeColor="text1" w:val="000000"/>
          <w:sz w:val="26"/>
        </w:rPr>
      </w:pPr>
    </w:p>
    <w:p w14:paraId="B3010000">
      <w:pPr>
        <w:pStyle w:val="Style_2"/>
        <w:widowControl w:val="0"/>
        <w:numPr>
          <w:ilvl w:val="0"/>
          <w:numId w:val="0"/>
        </w:numPr>
        <w:spacing w:after="0" w:before="0" w:line="240" w:lineRule="auto"/>
        <w:ind w:firstLine="0" w:left="5613" w:right="0"/>
        <w:outlineLvl w:val="0"/>
        <w:rPr>
          <w:rFonts w:ascii="Times New Roman" w:hAnsi="Times New Roman"/>
          <w:color w:themeColor="text1" w:val="000000"/>
          <w:sz w:val="26"/>
        </w:rPr>
      </w:pPr>
    </w:p>
    <w:p w14:paraId="B4010000">
      <w:pPr>
        <w:pStyle w:val="Style_2"/>
        <w:widowControl w:val="0"/>
        <w:numPr>
          <w:ilvl w:val="0"/>
          <w:numId w:val="0"/>
        </w:numPr>
        <w:spacing w:after="0" w:before="0" w:line="240" w:lineRule="auto"/>
        <w:ind w:firstLine="0" w:left="5613" w:right="0"/>
        <w:outlineLvl w:val="0"/>
        <w:rPr>
          <w:rFonts w:ascii="Times New Roman" w:hAnsi="Times New Roman"/>
          <w:color w:themeColor="text1" w:val="000000"/>
          <w:sz w:val="26"/>
        </w:rPr>
      </w:pPr>
    </w:p>
    <w:p w14:paraId="B5010000">
      <w:pPr>
        <w:pStyle w:val="Style_2"/>
        <w:widowControl w:val="0"/>
        <w:numPr>
          <w:ilvl w:val="0"/>
          <w:numId w:val="0"/>
        </w:numPr>
        <w:spacing w:after="0" w:before="0" w:line="240" w:lineRule="auto"/>
        <w:ind w:firstLine="0" w:left="5613" w:right="0"/>
        <w:outlineLvl w:val="0"/>
        <w:rPr>
          <w:rFonts w:ascii="Times New Roman" w:hAnsi="Times New Roman"/>
          <w:color w:themeColor="text1" w:val="000000"/>
          <w:sz w:val="26"/>
        </w:rPr>
      </w:pPr>
    </w:p>
    <w:p w14:paraId="B6010000">
      <w:pPr>
        <w:pStyle w:val="Style_2"/>
        <w:widowControl w:val="0"/>
        <w:numPr>
          <w:ilvl w:val="0"/>
          <w:numId w:val="0"/>
        </w:numPr>
        <w:spacing w:after="0" w:before="0" w:line="240" w:lineRule="auto"/>
        <w:ind w:firstLine="0" w:left="5613" w:right="0"/>
        <w:outlineLvl w:val="0"/>
        <w:rPr>
          <w:rFonts w:ascii="Times New Roman" w:hAnsi="Times New Roman"/>
          <w:color w:themeColor="text1" w:val="000000"/>
          <w:sz w:val="26"/>
        </w:rPr>
      </w:pPr>
    </w:p>
    <w:p w14:paraId="B7010000">
      <w:pPr>
        <w:pStyle w:val="Style_2"/>
        <w:widowControl w:val="0"/>
        <w:numPr>
          <w:ilvl w:val="0"/>
          <w:numId w:val="0"/>
        </w:numPr>
        <w:spacing w:after="0" w:before="0" w:line="240" w:lineRule="auto"/>
        <w:ind w:firstLine="0" w:left="5613" w:right="0"/>
        <w:outlineLvl w:val="0"/>
        <w:rPr>
          <w:rFonts w:ascii="Times New Roman" w:hAnsi="Times New Roman"/>
          <w:color w:themeColor="text1" w:val="000000"/>
          <w:sz w:val="26"/>
        </w:rPr>
      </w:pPr>
    </w:p>
    <w:p w14:paraId="B8010000">
      <w:pPr>
        <w:pStyle w:val="Style_2"/>
        <w:widowControl w:val="0"/>
        <w:numPr>
          <w:ilvl w:val="0"/>
          <w:numId w:val="0"/>
        </w:numPr>
        <w:spacing w:after="0" w:before="0" w:line="240" w:lineRule="auto"/>
        <w:ind w:firstLine="0" w:left="5669" w:right="0"/>
        <w:outlineLvl w:val="0"/>
        <w:rPr/>
      </w:pPr>
      <w:r>
        <w:rPr>
          <w:rFonts w:ascii="Times New Roman" w:hAnsi="Times New Roman"/>
          <w:color w:themeColor="text1" w:val="000000"/>
          <w:sz w:val="26"/>
        </w:rPr>
        <w:t>Приложение 3</w:t>
      </w:r>
    </w:p>
    <w:p w14:paraId="B9010000">
      <w:pPr>
        <w:pStyle w:val="Style_2"/>
        <w:widowControl w:val="0"/>
        <w:numPr>
          <w:ilvl w:val="0"/>
          <w:numId w:val="0"/>
        </w:numPr>
        <w:spacing w:after="0" w:before="0" w:line="240" w:lineRule="auto"/>
        <w:ind w:firstLine="0" w:left="5669" w:right="0"/>
        <w:rPr/>
      </w:pPr>
      <w:r>
        <w:rPr>
          <w:rFonts w:ascii="Times New Roman" w:hAnsi="Times New Roman"/>
          <w:color w:themeColor="text1" w:val="000000"/>
          <w:sz w:val="26"/>
        </w:rPr>
        <w:t>к Порядку предоставления</w:t>
      </w:r>
    </w:p>
    <w:p w14:paraId="BA010000">
      <w:pPr>
        <w:pStyle w:val="Style_2"/>
        <w:widowControl w:val="0"/>
        <w:numPr>
          <w:ilvl w:val="0"/>
          <w:numId w:val="0"/>
        </w:numPr>
        <w:spacing w:after="0" w:before="0" w:line="240" w:lineRule="auto"/>
        <w:ind w:firstLine="0" w:left="5669" w:right="0"/>
        <w:rPr/>
      </w:pPr>
      <w:r>
        <w:rPr>
          <w:rFonts w:ascii="Times New Roman" w:hAnsi="Times New Roman"/>
          <w:color w:themeColor="text1" w:val="000000"/>
          <w:sz w:val="26"/>
        </w:rPr>
        <w:t>субсидий на возмещение затрат</w:t>
      </w:r>
      <w:r>
        <w:rPr>
          <w:rFonts w:ascii="Times New Roman" w:hAnsi="Times New Roman"/>
          <w:color w:themeColor="text1" w:val="000000"/>
          <w:sz w:val="26"/>
        </w:rPr>
        <w:br/>
      </w:r>
      <w:r>
        <w:rPr>
          <w:rFonts w:ascii="Times New Roman" w:hAnsi="Times New Roman"/>
          <w:color w:themeColor="text1" w:val="000000"/>
          <w:sz w:val="26"/>
        </w:rPr>
        <w:t>на создание, реконструкцию</w:t>
      </w:r>
    </w:p>
    <w:p w14:paraId="BB010000">
      <w:pPr>
        <w:pStyle w:val="Style_2"/>
        <w:widowControl w:val="0"/>
        <w:numPr>
          <w:ilvl w:val="0"/>
          <w:numId w:val="0"/>
        </w:numPr>
        <w:spacing w:after="0" w:before="0" w:line="240" w:lineRule="auto"/>
        <w:ind w:firstLine="0" w:left="5669" w:right="0"/>
        <w:rPr/>
      </w:pPr>
      <w:r>
        <w:rPr>
          <w:rFonts w:ascii="Times New Roman" w:hAnsi="Times New Roman"/>
          <w:color w:themeColor="text1" w:val="000000"/>
          <w:sz w:val="26"/>
        </w:rPr>
        <w:t>и (или) модернизацию объектов</w:t>
      </w:r>
    </w:p>
    <w:p w14:paraId="BC010000">
      <w:pPr>
        <w:pStyle w:val="Style_2"/>
        <w:widowControl w:val="0"/>
        <w:numPr>
          <w:ilvl w:val="0"/>
          <w:numId w:val="0"/>
        </w:numPr>
        <w:spacing w:after="0" w:before="0" w:line="240" w:lineRule="auto"/>
        <w:ind w:firstLine="0" w:left="5669" w:right="0"/>
        <w:rPr/>
      </w:pPr>
      <w:r>
        <w:rPr>
          <w:rFonts w:ascii="Times New Roman" w:hAnsi="Times New Roman"/>
          <w:color w:themeColor="text1" w:val="000000"/>
          <w:sz w:val="26"/>
        </w:rPr>
        <w:t xml:space="preserve">промышленной переработки, </w:t>
      </w:r>
      <w:r>
        <w:rPr>
          <w:rFonts w:ascii="Times New Roman" w:hAnsi="Times New Roman"/>
          <w:b w:val="0"/>
          <w:color w:themeColor="text1" w:val="000000"/>
          <w:sz w:val="26"/>
        </w:rPr>
        <w:t>находящихся на территории Ненецкого автономного округа</w:t>
      </w:r>
    </w:p>
    <w:p w14:paraId="BD010000">
      <w:pPr>
        <w:pStyle w:val="Style_2"/>
        <w:widowControl w:val="0"/>
        <w:numPr>
          <w:ilvl w:val="0"/>
          <w:numId w:val="0"/>
        </w:numPr>
        <w:spacing w:after="0" w:before="0" w:line="240" w:lineRule="auto"/>
        <w:ind w:firstLine="0" w:left="5669" w:right="0"/>
        <w:outlineLvl w:val="0"/>
        <w:rPr>
          <w:rFonts w:ascii="Times New Roman" w:hAnsi="Times New Roman"/>
          <w:color w:themeColor="text1" w:val="000000"/>
          <w:sz w:val="26"/>
        </w:rPr>
      </w:pPr>
    </w:p>
    <w:p w14:paraId="BE010000">
      <w:pPr>
        <w:pStyle w:val="Style_2"/>
        <w:widowControl w:val="0"/>
        <w:numPr>
          <w:ilvl w:val="0"/>
          <w:numId w:val="0"/>
        </w:numPr>
        <w:spacing w:after="0" w:before="0" w:line="240" w:lineRule="auto"/>
        <w:ind w:firstLine="0" w:left="5669" w:right="0"/>
        <w:outlineLvl w:val="0"/>
        <w:rPr>
          <w:rFonts w:ascii="Times New Roman" w:hAnsi="Times New Roman"/>
          <w:color w:themeColor="text1" w:val="000000"/>
          <w:sz w:val="26"/>
        </w:rPr>
      </w:pPr>
    </w:p>
    <w:p w14:paraId="BF010000">
      <w:pPr>
        <w:pStyle w:val="Style_2"/>
        <w:widowControl w:val="0"/>
        <w:numPr>
          <w:ilvl w:val="0"/>
          <w:numId w:val="0"/>
        </w:numPr>
        <w:spacing w:after="0" w:before="0" w:line="240" w:lineRule="auto"/>
        <w:ind w:firstLine="0" w:left="5669" w:right="0"/>
        <w:outlineLvl w:val="0"/>
        <w:rPr>
          <w:rFonts w:ascii="Times New Roman" w:hAnsi="Times New Roman"/>
          <w:color w:themeColor="text1" w:val="000000"/>
          <w:sz w:val="26"/>
        </w:rPr>
      </w:pPr>
    </w:p>
    <w:p w14:paraId="C0010000">
      <w:pPr>
        <w:pStyle w:val="Style_2"/>
        <w:widowControl w:val="0"/>
        <w:numPr>
          <w:ilvl w:val="0"/>
          <w:numId w:val="0"/>
        </w:numPr>
        <w:spacing w:after="0" w:before="0" w:line="240" w:lineRule="auto"/>
        <w:ind w:firstLine="0" w:left="5669" w:right="0"/>
        <w:outlineLvl w:val="0"/>
        <w:rPr>
          <w:rFonts w:ascii="Times New Roman" w:hAnsi="Times New Roman"/>
          <w:color w:themeColor="text1" w:val="000000"/>
          <w:sz w:val="26"/>
        </w:rPr>
      </w:pPr>
    </w:p>
    <w:p w14:paraId="C1010000">
      <w:pPr>
        <w:pStyle w:val="Style_2"/>
        <w:widowControl w:val="0"/>
        <w:numPr>
          <w:ilvl w:val="0"/>
          <w:numId w:val="0"/>
        </w:numPr>
        <w:spacing w:after="0" w:before="0" w:line="240" w:lineRule="auto"/>
        <w:ind w:firstLine="0" w:left="5669" w:right="0"/>
        <w:outlineLvl w:val="0"/>
        <w:rPr/>
      </w:pPr>
      <w:r>
        <w:rPr>
          <w:rFonts w:ascii="Times New Roman" w:hAnsi="Times New Roman"/>
          <w:color w:themeColor="text1" w:val="000000"/>
          <w:sz w:val="26"/>
        </w:rPr>
        <w:t>В Департамент</w:t>
      </w:r>
    </w:p>
    <w:p w14:paraId="C2010000">
      <w:pPr>
        <w:pStyle w:val="Style_2"/>
        <w:widowControl w:val="0"/>
        <w:numPr>
          <w:ilvl w:val="0"/>
          <w:numId w:val="0"/>
        </w:numPr>
        <w:spacing w:after="0" w:before="0" w:line="240" w:lineRule="auto"/>
        <w:ind w:firstLine="0" w:left="5669" w:right="0"/>
        <w:outlineLvl w:val="0"/>
        <w:rPr/>
      </w:pPr>
      <w:r>
        <w:rPr>
          <w:rFonts w:ascii="Times New Roman" w:hAnsi="Times New Roman"/>
          <w:color w:themeColor="text1" w:val="000000"/>
          <w:sz w:val="26"/>
        </w:rPr>
        <w:t>экономического развития, промышленности и инноваций</w:t>
      </w:r>
    </w:p>
    <w:p w14:paraId="C3010000">
      <w:pPr>
        <w:pStyle w:val="Style_2"/>
        <w:widowControl w:val="0"/>
        <w:numPr>
          <w:ilvl w:val="0"/>
          <w:numId w:val="0"/>
        </w:numPr>
        <w:spacing w:after="0" w:before="0" w:line="240" w:lineRule="auto"/>
        <w:ind w:firstLine="0" w:left="5669" w:right="0"/>
        <w:outlineLvl w:val="0"/>
        <w:rPr/>
      </w:pPr>
      <w:r>
        <w:rPr>
          <w:rFonts w:ascii="Times New Roman" w:hAnsi="Times New Roman"/>
          <w:color w:themeColor="text1" w:val="000000"/>
          <w:sz w:val="26"/>
        </w:rPr>
        <w:t>Ненецкого автономного округа</w:t>
      </w:r>
    </w:p>
    <w:p w14:paraId="C4010000">
      <w:pPr>
        <w:pStyle w:val="Style_2"/>
        <w:widowControl w:val="0"/>
        <w:numPr>
          <w:ilvl w:val="0"/>
          <w:numId w:val="0"/>
        </w:numPr>
        <w:spacing w:after="0" w:before="0" w:line="240" w:lineRule="auto"/>
        <w:ind w:firstLine="0" w:left="5669" w:right="0"/>
        <w:outlineLvl w:val="0"/>
        <w:rPr/>
      </w:pPr>
      <w:r>
        <w:rPr>
          <w:rFonts w:ascii="Times New Roman" w:hAnsi="Times New Roman"/>
          <w:color w:themeColor="text1" w:val="000000"/>
          <w:sz w:val="26"/>
        </w:rPr>
        <w:t>______________________________</w:t>
      </w:r>
    </w:p>
    <w:p w14:paraId="C5010000">
      <w:pPr>
        <w:pStyle w:val="Style_2"/>
        <w:widowControl w:val="0"/>
        <w:numPr>
          <w:ilvl w:val="0"/>
          <w:numId w:val="0"/>
        </w:numPr>
        <w:spacing w:after="0" w:before="0" w:line="240" w:lineRule="auto"/>
        <w:ind w:firstLine="0" w:left="5669" w:right="0"/>
        <w:outlineLvl w:val="0"/>
        <w:rPr/>
      </w:pPr>
      <w:r>
        <w:rPr>
          <w:rFonts w:ascii="Times New Roman" w:hAnsi="Times New Roman"/>
          <w:color w:themeColor="text1" w:val="000000"/>
          <w:sz w:val="26"/>
        </w:rPr>
        <w:t>от ____________________________</w:t>
      </w:r>
    </w:p>
    <w:p w14:paraId="C6010000">
      <w:pPr>
        <w:pStyle w:val="Style_2"/>
        <w:widowControl w:val="0"/>
        <w:numPr>
          <w:ilvl w:val="0"/>
          <w:numId w:val="0"/>
        </w:numPr>
        <w:spacing w:after="0" w:before="0" w:line="240" w:lineRule="auto"/>
        <w:ind w:firstLine="0" w:left="5613" w:right="0"/>
        <w:jc w:val="center"/>
        <w:outlineLvl w:val="0"/>
        <w:rPr/>
      </w:pPr>
      <w:r>
        <w:rPr>
          <w:rFonts w:ascii="Times New Roman" w:hAnsi="Times New Roman"/>
          <w:color w:themeColor="text1" w:val="000000"/>
          <w:sz w:val="20"/>
        </w:rPr>
        <w:t xml:space="preserve">     </w:t>
      </w:r>
      <w:r>
        <w:rPr>
          <w:rFonts w:ascii="Times New Roman" w:hAnsi="Times New Roman"/>
          <w:color w:themeColor="text1" w:val="000000"/>
          <w:sz w:val="20"/>
        </w:rPr>
        <w:t>(наименование получателя субсидии)</w:t>
      </w:r>
    </w:p>
    <w:p w14:paraId="C7010000">
      <w:pPr>
        <w:pStyle w:val="Style_2"/>
        <w:widowControl w:val="0"/>
        <w:numPr>
          <w:ilvl w:val="0"/>
          <w:numId w:val="0"/>
        </w:numPr>
        <w:spacing w:after="0" w:before="0" w:line="240" w:lineRule="auto"/>
        <w:ind w:firstLine="0" w:left="5103" w:right="0"/>
        <w:outlineLvl w:val="0"/>
        <w:rPr>
          <w:rFonts w:ascii="Times New Roman" w:hAnsi="Times New Roman"/>
          <w:color w:themeColor="text1" w:val="000000"/>
          <w:sz w:val="26"/>
        </w:rPr>
      </w:pPr>
    </w:p>
    <w:p w14:paraId="C8010000">
      <w:pPr>
        <w:pStyle w:val="Style_2"/>
        <w:widowControl w:val="0"/>
        <w:numPr>
          <w:ilvl w:val="0"/>
          <w:numId w:val="0"/>
        </w:numPr>
        <w:spacing w:after="0" w:before="0" w:line="240" w:lineRule="auto"/>
        <w:ind w:firstLine="0" w:left="5103" w:right="0"/>
        <w:outlineLvl w:val="0"/>
        <w:rPr>
          <w:rFonts w:ascii="Times New Roman" w:hAnsi="Times New Roman"/>
          <w:color w:themeColor="text1" w:val="000000"/>
          <w:sz w:val="26"/>
        </w:rPr>
      </w:pPr>
    </w:p>
    <w:p w14:paraId="C9010000">
      <w:pPr>
        <w:pStyle w:val="Style_2"/>
        <w:widowControl w:val="0"/>
        <w:numPr>
          <w:ilvl w:val="0"/>
          <w:numId w:val="0"/>
        </w:numPr>
        <w:spacing w:after="0" w:before="0" w:line="240" w:lineRule="auto"/>
        <w:ind w:firstLine="0" w:left="0" w:right="0"/>
        <w:outlineLvl w:val="0"/>
        <w:rPr>
          <w:rFonts w:ascii="Times New Roman" w:hAnsi="Times New Roman"/>
          <w:color w:themeColor="text1" w:val="000000"/>
          <w:sz w:val="26"/>
        </w:rPr>
      </w:pPr>
    </w:p>
    <w:p w14:paraId="CA010000">
      <w:pPr>
        <w:pStyle w:val="Style_2"/>
        <w:widowControl w:val="0"/>
        <w:numPr>
          <w:ilvl w:val="0"/>
          <w:numId w:val="0"/>
        </w:numPr>
        <w:spacing w:after="0" w:before="0" w:line="240" w:lineRule="auto"/>
        <w:ind w:firstLine="0" w:left="0" w:right="0"/>
        <w:jc w:val="center"/>
        <w:outlineLvl w:val="0"/>
        <w:rPr/>
      </w:pPr>
      <w:r>
        <w:rPr>
          <w:rFonts w:ascii="Times New Roman" w:hAnsi="Times New Roman"/>
          <w:b w:val="1"/>
          <w:color w:themeColor="text1" w:val="000000"/>
          <w:sz w:val="26"/>
        </w:rPr>
        <w:t xml:space="preserve">Заявление </w:t>
      </w:r>
    </w:p>
    <w:p w14:paraId="CB010000">
      <w:pPr>
        <w:pStyle w:val="Style_2"/>
        <w:widowControl w:val="0"/>
        <w:numPr>
          <w:ilvl w:val="0"/>
          <w:numId w:val="0"/>
        </w:numPr>
        <w:spacing w:after="0" w:before="0" w:line="240" w:lineRule="auto"/>
        <w:ind w:firstLine="0" w:left="0" w:right="0"/>
        <w:jc w:val="center"/>
        <w:outlineLvl w:val="0"/>
        <w:rPr/>
      </w:pPr>
      <w:r>
        <w:rPr>
          <w:rFonts w:ascii="Times New Roman" w:hAnsi="Times New Roman"/>
          <w:b w:val="1"/>
          <w:color w:themeColor="text1" w:val="000000"/>
          <w:sz w:val="26"/>
        </w:rPr>
        <w:t>о предоставлении субсидии</w:t>
      </w:r>
    </w:p>
    <w:p w14:paraId="CC010000">
      <w:pPr>
        <w:pStyle w:val="Style_2"/>
        <w:widowControl w:val="0"/>
        <w:numPr>
          <w:ilvl w:val="0"/>
          <w:numId w:val="0"/>
        </w:numPr>
        <w:spacing w:after="0" w:before="0" w:line="240" w:lineRule="auto"/>
        <w:ind w:firstLine="0" w:left="0" w:right="0"/>
        <w:jc w:val="center"/>
        <w:outlineLvl w:val="0"/>
        <w:rPr>
          <w:rFonts w:ascii="Times New Roman" w:hAnsi="Times New Roman"/>
          <w:b w:val="1"/>
          <w:color w:themeColor="text1" w:val="000000"/>
          <w:sz w:val="26"/>
        </w:rPr>
      </w:pPr>
    </w:p>
    <w:p w14:paraId="CD010000">
      <w:pPr>
        <w:pStyle w:val="Style_2"/>
        <w:widowControl w:val="0"/>
        <w:numPr>
          <w:ilvl w:val="0"/>
          <w:numId w:val="0"/>
        </w:numPr>
        <w:spacing w:after="0" w:before="0" w:line="240" w:lineRule="auto"/>
        <w:ind w:firstLine="0" w:left="0" w:right="0"/>
        <w:jc w:val="center"/>
        <w:outlineLvl w:val="0"/>
        <w:rPr>
          <w:rFonts w:ascii="Times New Roman" w:hAnsi="Times New Roman"/>
          <w:b w:val="1"/>
          <w:color w:themeColor="text1" w:val="000000"/>
          <w:sz w:val="26"/>
        </w:rPr>
      </w:pPr>
    </w:p>
    <w:p w14:paraId="CE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Сведения о получателе субсидии (полное и сокращенное наименование):</w:t>
      </w:r>
    </w:p>
    <w:p w14:paraId="CF010000">
      <w:pPr>
        <w:pStyle w:val="Style_2"/>
        <w:widowControl w:val="0"/>
        <w:numPr>
          <w:ilvl w:val="0"/>
          <w:numId w:val="0"/>
        </w:numPr>
        <w:spacing w:after="0" w:before="0" w:line="240" w:lineRule="auto"/>
        <w:ind w:firstLine="0" w:left="0" w:right="0"/>
        <w:jc w:val="both"/>
        <w:outlineLvl w:val="0"/>
        <w:rPr/>
      </w:pPr>
      <w:r>
        <w:rPr>
          <w:rFonts w:ascii="Times New Roman" w:hAnsi="Times New Roman"/>
          <w:color w:themeColor="text1" w:val="000000"/>
          <w:sz w:val="26"/>
        </w:rPr>
        <w:t>______________________________________________________________________</w:t>
      </w:r>
    </w:p>
    <w:p w14:paraId="D0010000">
      <w:pPr>
        <w:pStyle w:val="Style_2"/>
        <w:widowControl w:val="0"/>
        <w:numPr>
          <w:ilvl w:val="0"/>
          <w:numId w:val="0"/>
        </w:numPr>
        <w:spacing w:after="0" w:before="0" w:line="240" w:lineRule="auto"/>
        <w:ind w:firstLine="0" w:left="0" w:right="0"/>
        <w:jc w:val="both"/>
        <w:outlineLvl w:val="0"/>
        <w:rPr>
          <w:rFonts w:ascii="Times New Roman" w:hAnsi="Times New Roman"/>
          <w:color w:themeColor="text1" w:val="000000"/>
          <w:sz w:val="26"/>
        </w:rPr>
      </w:pPr>
    </w:p>
    <w:tbl>
      <w:tblPr>
        <w:tblStyle w:val="Style_12"/>
        <w:tblW w:type="auto" w:w="0"/>
        <w:jc w:val="left"/>
        <w:tblInd w:type="dxa" w:w="57"/>
        <w:tblLayout w:type="fixed"/>
        <w:tblCellMar>
          <w:top w:type="dxa" w:w="55"/>
          <w:left w:type="dxa" w:w="108"/>
          <w:bottom w:type="dxa" w:w="55"/>
          <w:right w:type="dxa" w:w="108"/>
        </w:tblCellMar>
      </w:tblPr>
      <w:tblGrid>
        <w:gridCol w:w="2354"/>
        <w:gridCol w:w="2430"/>
        <w:gridCol w:w="2384"/>
        <w:gridCol w:w="2460"/>
      </w:tblGrid>
      <w:tr>
        <w:tc>
          <w:tcPr>
            <w:tcW w:type="dxa" w:w="2354"/>
            <w:tcBorders>
              <w:top w:color="000000" w:sz="4" w:val="single"/>
              <w:left w:color="000000" w:sz="4" w:val="single"/>
              <w:bottom w:color="000000" w:sz="4" w:val="single"/>
            </w:tcBorders>
            <w:tcMar>
              <w:top w:type="dxa" w:w="55"/>
              <w:left w:type="dxa" w:w="108"/>
              <w:bottom w:type="dxa" w:w="55"/>
              <w:right w:type="dxa" w:w="108"/>
            </w:tcMar>
          </w:tcPr>
          <w:p w14:paraId="D1010000">
            <w:pPr>
              <w:pStyle w:val="Style_2"/>
              <w:widowControl w:val="0"/>
              <w:numPr>
                <w:ilvl w:val="0"/>
                <w:numId w:val="0"/>
              </w:numPr>
              <w:spacing w:after="0" w:before="0" w:line="240" w:lineRule="auto"/>
              <w:ind w:firstLine="0" w:left="0" w:right="0"/>
              <w:jc w:val="left"/>
              <w:outlineLvl w:val="0"/>
              <w:rPr/>
            </w:pPr>
            <w:r>
              <w:rPr>
                <w:rFonts w:ascii="Times New Roman" w:hAnsi="Times New Roman"/>
                <w:color w:themeColor="text1" w:val="000000"/>
                <w:spacing w:val="0"/>
                <w:sz w:val="20"/>
              </w:rPr>
              <w:t>ОГРН/ОГРНИП</w:t>
            </w:r>
          </w:p>
          <w:p w14:paraId="D2010000">
            <w:pPr>
              <w:pStyle w:val="Style_2"/>
              <w:widowControl w:val="0"/>
              <w:numPr>
                <w:ilvl w:val="0"/>
                <w:numId w:val="0"/>
              </w:numPr>
              <w:spacing w:after="0" w:before="0" w:line="240" w:lineRule="auto"/>
              <w:ind w:firstLine="0" w:left="0" w:right="0"/>
              <w:jc w:val="left"/>
              <w:outlineLvl w:val="0"/>
              <w:rPr>
                <w:rFonts w:ascii="Times New Roman" w:hAnsi="Times New Roman"/>
                <w:color w:themeColor="text1" w:val="000000"/>
                <w:sz w:val="20"/>
              </w:rPr>
            </w:pPr>
          </w:p>
        </w:tc>
        <w:tc>
          <w:tcPr>
            <w:tcW w:type="dxa" w:w="2430"/>
            <w:tcBorders>
              <w:top w:color="000000" w:sz="4" w:val="single"/>
              <w:left w:color="000000" w:sz="4" w:val="single"/>
              <w:bottom w:color="000000" w:sz="4" w:val="single"/>
            </w:tcBorders>
            <w:tcMar>
              <w:top w:type="dxa" w:w="55"/>
              <w:left w:type="dxa" w:w="108"/>
              <w:bottom w:type="dxa" w:w="55"/>
              <w:right w:type="dxa" w:w="108"/>
            </w:tcMar>
          </w:tcPr>
          <w:p w14:paraId="D3010000">
            <w:pPr>
              <w:pStyle w:val="Style_2"/>
              <w:widowControl w:val="0"/>
              <w:numPr>
                <w:ilvl w:val="0"/>
                <w:numId w:val="0"/>
              </w:numPr>
              <w:spacing w:after="0" w:before="0" w:line="240" w:lineRule="auto"/>
              <w:ind w:firstLine="0" w:left="0" w:right="0"/>
              <w:jc w:val="left"/>
              <w:outlineLvl w:val="0"/>
              <w:rPr>
                <w:rFonts w:ascii="Times New Roman" w:hAnsi="Times New Roman"/>
                <w:color w:themeColor="text1" w:val="000000"/>
                <w:sz w:val="20"/>
              </w:rPr>
            </w:pPr>
          </w:p>
        </w:tc>
        <w:tc>
          <w:tcPr>
            <w:tcW w:type="dxa" w:w="2384"/>
            <w:tcBorders>
              <w:top w:color="000000" w:sz="4" w:val="single"/>
              <w:left w:color="000000" w:sz="4" w:val="single"/>
              <w:bottom w:color="000000" w:sz="4" w:val="single"/>
            </w:tcBorders>
            <w:tcMar>
              <w:top w:type="dxa" w:w="55"/>
              <w:left w:type="dxa" w:w="108"/>
              <w:bottom w:type="dxa" w:w="55"/>
              <w:right w:type="dxa" w:w="108"/>
            </w:tcMar>
          </w:tcPr>
          <w:p w14:paraId="D4010000">
            <w:pPr>
              <w:pStyle w:val="Style_2"/>
              <w:widowControl w:val="0"/>
              <w:numPr>
                <w:ilvl w:val="0"/>
                <w:numId w:val="0"/>
              </w:numPr>
              <w:spacing w:after="0" w:before="0" w:line="240" w:lineRule="auto"/>
              <w:ind w:firstLine="0" w:left="0" w:right="0"/>
              <w:jc w:val="left"/>
              <w:outlineLvl w:val="0"/>
              <w:rPr/>
            </w:pPr>
            <w:r>
              <w:rPr>
                <w:rFonts w:ascii="Times New Roman" w:hAnsi="Times New Roman"/>
                <w:color w:themeColor="text1" w:val="000000"/>
                <w:spacing w:val="0"/>
                <w:sz w:val="20"/>
              </w:rPr>
              <w:t>ИНН</w:t>
            </w:r>
          </w:p>
          <w:p w14:paraId="D5010000">
            <w:pPr>
              <w:pStyle w:val="Style_2"/>
              <w:widowControl w:val="0"/>
              <w:numPr>
                <w:ilvl w:val="0"/>
                <w:numId w:val="0"/>
              </w:numPr>
              <w:spacing w:after="0" w:before="0" w:line="240" w:lineRule="auto"/>
              <w:ind w:firstLine="0" w:left="0" w:right="0"/>
              <w:jc w:val="left"/>
              <w:outlineLvl w:val="0"/>
              <w:rPr>
                <w:rFonts w:ascii="Times New Roman" w:hAnsi="Times New Roman"/>
                <w:color w:themeColor="text1" w:val="000000"/>
                <w:sz w:val="20"/>
              </w:rPr>
            </w:pPr>
          </w:p>
        </w:tc>
        <w:tc>
          <w:tcPr>
            <w:tcW w:type="dxa" w:w="2460"/>
            <w:tcBorders>
              <w:top w:color="000000" w:sz="4" w:val="single"/>
              <w:left w:color="000000" w:sz="4" w:val="single"/>
              <w:bottom w:color="000000" w:sz="4" w:val="single"/>
              <w:right w:color="000000" w:sz="4" w:val="single"/>
            </w:tcBorders>
            <w:tcMar>
              <w:top w:type="dxa" w:w="55"/>
              <w:left w:type="dxa" w:w="108"/>
              <w:bottom w:type="dxa" w:w="55"/>
              <w:right w:type="dxa" w:w="108"/>
            </w:tcMar>
          </w:tcPr>
          <w:p w14:paraId="D6010000">
            <w:pPr>
              <w:pStyle w:val="Style_2"/>
              <w:widowControl w:val="0"/>
              <w:numPr>
                <w:ilvl w:val="0"/>
                <w:numId w:val="0"/>
              </w:numPr>
              <w:spacing w:after="0" w:before="0" w:line="240" w:lineRule="auto"/>
              <w:ind w:firstLine="0" w:left="0" w:right="0"/>
              <w:jc w:val="both"/>
              <w:outlineLvl w:val="0"/>
              <w:rPr>
                <w:rFonts w:ascii="Times New Roman" w:hAnsi="Times New Roman"/>
                <w:color w:themeColor="text1" w:val="000000"/>
                <w:sz w:val="20"/>
              </w:rPr>
            </w:pPr>
          </w:p>
        </w:tc>
      </w:tr>
      <w:tr>
        <w:tc>
          <w:tcPr>
            <w:tcW w:type="dxa" w:w="2354"/>
            <w:tcBorders>
              <w:left w:color="000000" w:sz="4" w:val="single"/>
              <w:bottom w:color="000000" w:sz="4" w:val="single"/>
            </w:tcBorders>
            <w:tcMar>
              <w:top w:type="dxa" w:w="55"/>
              <w:left w:type="dxa" w:w="108"/>
              <w:bottom w:type="dxa" w:w="55"/>
              <w:right w:type="dxa" w:w="108"/>
            </w:tcMar>
          </w:tcPr>
          <w:p w14:paraId="D7010000">
            <w:pPr>
              <w:pStyle w:val="Style_2"/>
              <w:widowControl w:val="0"/>
              <w:numPr>
                <w:ilvl w:val="0"/>
                <w:numId w:val="0"/>
              </w:numPr>
              <w:spacing w:after="0" w:before="0" w:line="240" w:lineRule="auto"/>
              <w:ind w:firstLine="0" w:left="0" w:right="0"/>
              <w:jc w:val="left"/>
              <w:outlineLvl w:val="0"/>
              <w:rPr/>
            </w:pPr>
            <w:r>
              <w:rPr>
                <w:rFonts w:ascii="Times New Roman" w:hAnsi="Times New Roman"/>
                <w:color w:themeColor="text1" w:val="000000"/>
                <w:spacing w:val="0"/>
                <w:sz w:val="20"/>
              </w:rPr>
              <w:t>Почтовый адрес</w:t>
            </w:r>
          </w:p>
          <w:p w14:paraId="D8010000">
            <w:pPr>
              <w:pStyle w:val="Style_2"/>
              <w:widowControl w:val="0"/>
              <w:numPr>
                <w:ilvl w:val="0"/>
                <w:numId w:val="0"/>
              </w:numPr>
              <w:spacing w:after="0" w:before="0" w:line="240" w:lineRule="auto"/>
              <w:ind w:firstLine="0" w:left="0" w:right="0"/>
              <w:jc w:val="left"/>
              <w:outlineLvl w:val="0"/>
              <w:rPr>
                <w:rFonts w:ascii="Times New Roman" w:hAnsi="Times New Roman"/>
                <w:color w:themeColor="text1" w:val="000000"/>
                <w:sz w:val="20"/>
              </w:rPr>
            </w:pPr>
          </w:p>
        </w:tc>
        <w:tc>
          <w:tcPr>
            <w:tcW w:type="dxa" w:w="7274"/>
            <w:gridSpan w:val="3"/>
            <w:tcBorders>
              <w:left w:color="000000" w:sz="4" w:val="single"/>
              <w:bottom w:color="000000" w:sz="4" w:val="single"/>
              <w:right w:color="000000" w:sz="4" w:val="single"/>
            </w:tcBorders>
            <w:tcMar>
              <w:top w:type="dxa" w:w="55"/>
              <w:left w:type="dxa" w:w="108"/>
              <w:bottom w:type="dxa" w:w="55"/>
              <w:right w:type="dxa" w:w="108"/>
            </w:tcMar>
          </w:tcPr>
          <w:p w14:paraId="D9010000">
            <w:pPr>
              <w:pStyle w:val="Style_2"/>
              <w:widowControl w:val="0"/>
              <w:numPr>
                <w:ilvl w:val="0"/>
                <w:numId w:val="0"/>
              </w:numPr>
              <w:spacing w:after="0" w:before="0" w:line="240" w:lineRule="auto"/>
              <w:ind w:firstLine="0" w:left="0" w:right="0"/>
              <w:jc w:val="left"/>
              <w:outlineLvl w:val="0"/>
              <w:rPr>
                <w:rFonts w:ascii="Times New Roman" w:hAnsi="Times New Roman"/>
                <w:color w:themeColor="text1" w:val="000000"/>
                <w:sz w:val="20"/>
              </w:rPr>
            </w:pPr>
          </w:p>
        </w:tc>
      </w:tr>
      <w:tr>
        <w:tc>
          <w:tcPr>
            <w:tcW w:type="dxa" w:w="2354"/>
            <w:tcBorders>
              <w:left w:color="000000" w:sz="4" w:val="single"/>
              <w:bottom w:color="000000" w:sz="4" w:val="single"/>
            </w:tcBorders>
            <w:tcMar>
              <w:top w:type="dxa" w:w="55"/>
              <w:left w:type="dxa" w:w="108"/>
              <w:bottom w:type="dxa" w:w="55"/>
              <w:right w:type="dxa" w:w="108"/>
            </w:tcMar>
          </w:tcPr>
          <w:p w14:paraId="DA010000">
            <w:pPr>
              <w:pStyle w:val="Style_2"/>
              <w:widowControl w:val="0"/>
              <w:numPr>
                <w:ilvl w:val="0"/>
                <w:numId w:val="0"/>
              </w:numPr>
              <w:spacing w:after="0" w:before="0" w:line="240" w:lineRule="auto"/>
              <w:ind w:firstLine="0" w:left="0" w:right="0"/>
              <w:jc w:val="left"/>
              <w:outlineLvl w:val="0"/>
              <w:rPr/>
            </w:pPr>
            <w:r>
              <w:rPr>
                <w:rFonts w:ascii="Times New Roman" w:hAnsi="Times New Roman"/>
                <w:color w:themeColor="text1" w:val="000000"/>
                <w:spacing w:val="0"/>
                <w:sz w:val="20"/>
              </w:rPr>
              <w:t>Номер телефона/факса</w:t>
            </w:r>
          </w:p>
          <w:p w14:paraId="DB010000">
            <w:pPr>
              <w:pStyle w:val="Style_2"/>
              <w:widowControl w:val="0"/>
              <w:numPr>
                <w:ilvl w:val="0"/>
                <w:numId w:val="0"/>
              </w:numPr>
              <w:spacing w:after="0" w:before="0" w:line="240" w:lineRule="auto"/>
              <w:ind w:firstLine="0" w:left="0" w:right="0"/>
              <w:jc w:val="left"/>
              <w:outlineLvl w:val="0"/>
              <w:rPr>
                <w:rFonts w:ascii="Times New Roman" w:hAnsi="Times New Roman"/>
                <w:color w:themeColor="text1" w:val="000000"/>
                <w:sz w:val="20"/>
              </w:rPr>
            </w:pPr>
          </w:p>
        </w:tc>
        <w:tc>
          <w:tcPr>
            <w:tcW w:type="dxa" w:w="2430"/>
            <w:tcBorders>
              <w:left w:color="000000" w:sz="4" w:val="single"/>
              <w:bottom w:color="000000" w:sz="4" w:val="single"/>
            </w:tcBorders>
            <w:tcMar>
              <w:top w:type="dxa" w:w="55"/>
              <w:left w:type="dxa" w:w="108"/>
              <w:bottom w:type="dxa" w:w="55"/>
              <w:right w:type="dxa" w:w="108"/>
            </w:tcMar>
          </w:tcPr>
          <w:p w14:paraId="DC010000">
            <w:pPr>
              <w:pStyle w:val="Style_2"/>
              <w:widowControl w:val="0"/>
              <w:numPr>
                <w:ilvl w:val="0"/>
                <w:numId w:val="0"/>
              </w:numPr>
              <w:spacing w:after="0" w:before="0" w:line="240" w:lineRule="auto"/>
              <w:ind w:firstLine="0" w:left="0" w:right="0"/>
              <w:jc w:val="left"/>
              <w:outlineLvl w:val="0"/>
              <w:rPr>
                <w:rFonts w:ascii="Times New Roman" w:hAnsi="Times New Roman"/>
                <w:color w:themeColor="text1" w:val="000000"/>
                <w:sz w:val="20"/>
              </w:rPr>
            </w:pPr>
          </w:p>
        </w:tc>
        <w:tc>
          <w:tcPr>
            <w:tcW w:type="dxa" w:w="2384"/>
            <w:tcBorders>
              <w:left w:color="000000" w:sz="4" w:val="single"/>
              <w:bottom w:color="000000" w:sz="4" w:val="single"/>
            </w:tcBorders>
            <w:tcMar>
              <w:top w:type="dxa" w:w="55"/>
              <w:left w:type="dxa" w:w="108"/>
              <w:bottom w:type="dxa" w:w="55"/>
              <w:right w:type="dxa" w:w="108"/>
            </w:tcMar>
          </w:tcPr>
          <w:p w14:paraId="DD010000">
            <w:pPr>
              <w:pStyle w:val="Style_2"/>
              <w:widowControl w:val="0"/>
              <w:numPr>
                <w:ilvl w:val="0"/>
                <w:numId w:val="0"/>
              </w:numPr>
              <w:spacing w:after="0" w:before="0" w:line="240" w:lineRule="auto"/>
              <w:ind w:firstLine="0" w:left="0" w:right="0"/>
              <w:jc w:val="left"/>
              <w:outlineLvl w:val="0"/>
              <w:rPr/>
            </w:pPr>
            <w:r>
              <w:rPr>
                <w:rFonts w:ascii="Times New Roman" w:hAnsi="Times New Roman"/>
                <w:color w:themeColor="text1" w:val="000000"/>
                <w:spacing w:val="0"/>
                <w:sz w:val="20"/>
              </w:rPr>
              <w:t>Адрес электронной почты</w:t>
            </w:r>
          </w:p>
        </w:tc>
        <w:tc>
          <w:tcPr>
            <w:tcW w:type="dxa" w:w="2460"/>
            <w:tcBorders>
              <w:left w:color="000000" w:sz="4" w:val="single"/>
              <w:bottom w:color="000000" w:sz="4" w:val="single"/>
              <w:right w:color="000000" w:sz="4" w:val="single"/>
            </w:tcBorders>
            <w:tcMar>
              <w:top w:type="dxa" w:w="55"/>
              <w:left w:type="dxa" w:w="108"/>
              <w:bottom w:type="dxa" w:w="55"/>
              <w:right w:type="dxa" w:w="108"/>
            </w:tcMar>
          </w:tcPr>
          <w:p w14:paraId="DE010000">
            <w:pPr>
              <w:pStyle w:val="Style_2"/>
              <w:widowControl w:val="0"/>
              <w:numPr>
                <w:ilvl w:val="0"/>
                <w:numId w:val="0"/>
              </w:numPr>
              <w:spacing w:after="0" w:before="0" w:line="240" w:lineRule="auto"/>
              <w:ind w:firstLine="0" w:left="0" w:right="0"/>
              <w:jc w:val="both"/>
              <w:outlineLvl w:val="0"/>
              <w:rPr>
                <w:rFonts w:ascii="Times New Roman" w:hAnsi="Times New Roman"/>
                <w:color w:themeColor="text1" w:val="000000"/>
                <w:sz w:val="20"/>
              </w:rPr>
            </w:pPr>
          </w:p>
        </w:tc>
      </w:tr>
    </w:tbl>
    <w:p w14:paraId="DF010000">
      <w:pPr>
        <w:pStyle w:val="Style_2"/>
        <w:widowControl w:val="0"/>
        <w:numPr>
          <w:ilvl w:val="0"/>
          <w:numId w:val="0"/>
        </w:numPr>
        <w:spacing w:after="0" w:before="0" w:line="240" w:lineRule="auto"/>
        <w:ind w:firstLine="709" w:left="0" w:right="0"/>
        <w:jc w:val="both"/>
        <w:outlineLvl w:val="0"/>
        <w:rPr>
          <w:rFonts w:ascii="Times New Roman" w:hAnsi="Times New Roman"/>
          <w:color w:themeColor="text1" w:val="000000"/>
          <w:sz w:val="20"/>
        </w:rPr>
      </w:pPr>
    </w:p>
    <w:p w14:paraId="E0010000">
      <w:pPr>
        <w:pStyle w:val="Style_2"/>
        <w:widowControl w:val="0"/>
        <w:spacing w:after="0" w:before="0" w:line="240" w:lineRule="auto"/>
        <w:ind w:firstLine="709" w:left="0" w:right="0"/>
        <w:jc w:val="both"/>
        <w:rPr/>
      </w:pPr>
      <w:r>
        <w:rPr>
          <w:rFonts w:ascii="Times New Roman" w:hAnsi="Times New Roman"/>
          <w:color w:themeColor="text1" w:val="000000"/>
          <w:sz w:val="26"/>
        </w:rPr>
        <w:t>В соответствии с Порядком предоставления субсидий на возмещение затрат</w:t>
      </w:r>
      <w:r>
        <w:rPr>
          <w:rFonts w:ascii="Times New Roman" w:hAnsi="Times New Roman"/>
          <w:color w:themeColor="text1" w:val="000000"/>
          <w:sz w:val="26"/>
        </w:rPr>
        <w:br/>
      </w:r>
      <w:r>
        <w:rPr>
          <w:rFonts w:ascii="Times New Roman" w:hAnsi="Times New Roman"/>
          <w:color w:themeColor="text1" w:val="000000"/>
          <w:sz w:val="26"/>
        </w:rPr>
        <w:t>на создание, реконструкцию и (или) модернизацию объектов промышленной переработки, утвержденным постановлением Администрации Ненецкого автономного округа от ________ № ____, Соглашением</w:t>
      </w:r>
      <w:r>
        <w:rPr>
          <w:rFonts w:ascii="Times New Roman" w:hAnsi="Times New Roman"/>
          <w:color w:themeColor="text1" w:val="000000"/>
          <w:sz w:val="26"/>
        </w:rPr>
        <w:br/>
      </w:r>
      <w:r>
        <w:rPr>
          <w:rFonts w:ascii="Times New Roman" w:hAnsi="Times New Roman"/>
          <w:color w:themeColor="text1" w:val="000000"/>
          <w:sz w:val="26"/>
        </w:rPr>
        <w:t>о предоставлении субсидии</w:t>
      </w:r>
      <w:r>
        <w:rPr>
          <w:rFonts w:ascii="Times New Roman" w:hAnsi="Times New Roman"/>
          <w:sz w:val="26"/>
        </w:rPr>
        <w:t xml:space="preserve"> </w:t>
      </w:r>
      <w:r>
        <w:rPr>
          <w:rFonts w:ascii="Times New Roman" w:hAnsi="Times New Roman"/>
          <w:color w:themeColor="text1" w:val="000000"/>
          <w:sz w:val="26"/>
        </w:rPr>
        <w:t>от _____________ № ____ прошу выплатить субсидию</w:t>
      </w:r>
      <w:r>
        <w:rPr>
          <w:rFonts w:ascii="Times New Roman" w:hAnsi="Times New Roman"/>
          <w:color w:themeColor="text1" w:val="000000"/>
          <w:sz w:val="26"/>
        </w:rPr>
        <w:br/>
      </w:r>
      <w:r>
        <w:rPr>
          <w:rFonts w:ascii="Times New Roman" w:hAnsi="Times New Roman"/>
          <w:color w:themeColor="text1" w:val="000000"/>
          <w:sz w:val="26"/>
        </w:rPr>
        <w:t>в размере ___________ руб. ___ коп.</w:t>
      </w:r>
    </w:p>
    <w:p w14:paraId="E1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Решение прошу вручить лично или направить</w:t>
      </w:r>
    </w:p>
    <w:p w14:paraId="E2010000">
      <w:pPr>
        <w:pStyle w:val="Style_2"/>
        <w:widowControl w:val="0"/>
        <w:numPr>
          <w:ilvl w:val="0"/>
          <w:numId w:val="0"/>
        </w:numPr>
        <w:spacing w:after="0" w:before="0" w:line="240" w:lineRule="auto"/>
        <w:ind w:firstLine="0" w:left="0" w:right="0"/>
        <w:jc w:val="both"/>
        <w:outlineLvl w:val="0"/>
        <w:rPr/>
      </w:pPr>
      <w:r>
        <w:rPr>
          <w:rFonts w:ascii="Times New Roman" w:hAnsi="Times New Roman"/>
          <w:color w:themeColor="text1" w:val="000000"/>
          <w:sz w:val="26"/>
        </w:rPr>
        <w:t>__________________________________________________________________________</w:t>
      </w:r>
    </w:p>
    <w:p w14:paraId="E3010000">
      <w:pPr>
        <w:pStyle w:val="Style_2"/>
        <w:widowControl w:val="0"/>
        <w:numPr>
          <w:ilvl w:val="0"/>
          <w:numId w:val="0"/>
        </w:numPr>
        <w:spacing w:after="0" w:before="0" w:line="240" w:lineRule="auto"/>
        <w:ind w:firstLine="0" w:left="0" w:right="0"/>
        <w:jc w:val="center"/>
        <w:outlineLvl w:val="0"/>
        <w:rPr/>
      </w:pPr>
      <w:r>
        <w:rPr>
          <w:rFonts w:ascii="Times New Roman" w:hAnsi="Times New Roman"/>
          <w:color w:themeColor="text1" w:val="000000"/>
          <w:sz w:val="20"/>
        </w:rPr>
        <w:t>(по электронной почте или почтовым отправлением)</w:t>
      </w:r>
    </w:p>
    <w:p w14:paraId="E4010000">
      <w:pPr>
        <w:pStyle w:val="Style_15"/>
        <w:widowControl w:val="1"/>
        <w:numPr>
          <w:ilvl w:val="0"/>
          <w:numId w:val="0"/>
        </w:numPr>
        <w:spacing w:after="0" w:before="0" w:line="240" w:lineRule="auto"/>
        <w:ind w:firstLine="709" w:left="0" w:right="0"/>
        <w:jc w:val="both"/>
        <w:outlineLvl w:val="0"/>
        <w:rPr/>
      </w:pPr>
      <w:bookmarkStart w:id="8" w:name="p0"/>
      <w:bookmarkEnd w:id="8"/>
      <w:r>
        <w:rPr>
          <w:rFonts w:ascii="XO Thames" w:hAnsi="XO Thames"/>
          <w:color w:themeColor="text1" w:val="000000"/>
          <w:sz w:val="26"/>
        </w:rPr>
        <w:t>Настоящим подтверждаю, что __________________________________________</w:t>
      </w:r>
    </w:p>
    <w:p w14:paraId="E5010000">
      <w:pPr>
        <w:pStyle w:val="Style_15"/>
        <w:widowControl w:val="1"/>
        <w:tabs>
          <w:tab w:leader="none" w:pos="63" w:val="left"/>
          <w:tab w:leader="none" w:pos="708" w:val="clear"/>
        </w:tabs>
        <w:spacing w:after="0" w:before="0" w:line="240" w:lineRule="auto"/>
        <w:ind w:firstLine="0" w:left="0" w:right="0"/>
        <w:jc w:val="center"/>
        <w:rPr/>
      </w:pPr>
      <w:r>
        <w:rPr>
          <w:rFonts w:ascii="XO Thames" w:hAnsi="XO Thames"/>
          <w:color w:themeColor="text1" w:val="000000"/>
          <w:sz w:val="26"/>
        </w:rPr>
        <w:t>_____</w:t>
      </w:r>
      <w:bookmarkStart w:id="9" w:name="p2"/>
      <w:bookmarkEnd w:id="9"/>
      <w:r>
        <w:rPr>
          <w:rFonts w:ascii="XO Thames" w:hAnsi="XO Thames"/>
          <w:color w:themeColor="text1" w:val="000000"/>
          <w:sz w:val="26"/>
        </w:rPr>
        <w:t xml:space="preserve">_____________________________________________________________________                                                                                     </w:t>
      </w:r>
      <w:r>
        <w:rPr>
          <w:rFonts w:ascii="XO Thames" w:hAnsi="XO Thames"/>
          <w:color w:themeColor="text1" w:val="000000"/>
          <w:sz w:val="20"/>
        </w:rPr>
        <w:t>(полное и (или) сокращенное наименование организации/индивидуального предпринимателя)</w:t>
      </w:r>
    </w:p>
    <w:p w14:paraId="E6010000">
      <w:pPr>
        <w:pStyle w:val="Style_15"/>
        <w:widowControl w:val="1"/>
        <w:spacing w:after="0" w:before="0" w:line="240" w:lineRule="auto"/>
        <w:ind w:firstLine="0" w:left="0" w:right="0"/>
        <w:jc w:val="both"/>
        <w:rPr/>
      </w:pPr>
      <w:bookmarkStart w:id="10" w:name="p5"/>
      <w:bookmarkEnd w:id="10"/>
      <w:bookmarkStart w:id="11" w:name="p4"/>
      <w:bookmarkEnd w:id="11"/>
      <w:r>
        <w:rPr>
          <w:rFonts w:ascii="XO Thames" w:hAnsi="XO Thames"/>
          <w:color w:themeColor="text1" w:val="000000"/>
          <w:sz w:val="26"/>
        </w:rPr>
        <w:t>не получает средства из окружного бюджета в соответствии с иными</w:t>
      </w:r>
      <w:bookmarkStart w:id="12" w:name="p6"/>
      <w:bookmarkEnd w:id="12"/>
      <w:r>
        <w:rPr>
          <w:rFonts w:ascii="XO Thames" w:hAnsi="XO Thames"/>
          <w:color w:themeColor="text1" w:val="000000"/>
          <w:sz w:val="26"/>
        </w:rPr>
        <w:t xml:space="preserve"> нормативными   правовыми актами Ненецкого автономного округа на цели,</w:t>
      </w:r>
      <w:bookmarkStart w:id="13" w:name="p7"/>
      <w:bookmarkEnd w:id="13"/>
      <w:r>
        <w:rPr>
          <w:rFonts w:ascii="XO Thames" w:hAnsi="XO Thames"/>
          <w:color w:themeColor="text1" w:val="000000"/>
          <w:sz w:val="26"/>
        </w:rPr>
        <w:t xml:space="preserve"> указанн</w:t>
      </w:r>
      <w:r>
        <w:rPr>
          <w:rFonts w:ascii="XO Thames" w:hAnsi="XO Thames"/>
          <w:color w:val="000000"/>
          <w:sz w:val="26"/>
        </w:rPr>
        <w:t xml:space="preserve">ые в </w:t>
      </w:r>
      <w:r>
        <w:rPr>
          <w:rFonts w:ascii="XO Thames" w:hAnsi="XO Thames"/>
          <w:strike w:val="0"/>
          <w:color w:val="000000"/>
          <w:sz w:val="26"/>
          <w:u w:val="none"/>
        </w:rPr>
        <w:t>пункте 3</w:t>
      </w:r>
      <w:r>
        <w:rPr>
          <w:rFonts w:ascii="XO Thames" w:hAnsi="XO Thames"/>
          <w:color w:val="000000"/>
          <w:sz w:val="26"/>
        </w:rPr>
        <w:t xml:space="preserve"> Порядка.</w:t>
      </w:r>
    </w:p>
    <w:p w14:paraId="E7010000">
      <w:pPr>
        <w:pStyle w:val="Style_2"/>
        <w:widowControl w:val="1"/>
        <w:spacing w:after="0" w:before="0" w:line="240" w:lineRule="auto"/>
        <w:ind w:firstLine="709" w:left="0" w:right="0"/>
        <w:jc w:val="both"/>
        <w:rPr/>
      </w:pPr>
      <w:r>
        <w:rPr>
          <w:rFonts w:ascii="XO Thames" w:hAnsi="XO Thames"/>
          <w:color w:val="000000"/>
          <w:spacing w:val="0"/>
          <w:sz w:val="26"/>
        </w:rPr>
        <w:t xml:space="preserve">Настоящим подтверждаю, что_________________________________________ </w:t>
      </w:r>
      <w:r>
        <w:rPr>
          <w:rFonts w:ascii="XO Thames" w:hAnsi="XO Thames"/>
        </w:rPr>
        <w:t>_______________________________________________________________________________________</w:t>
      </w:r>
    </w:p>
    <w:p w14:paraId="E8010000">
      <w:pPr>
        <w:pStyle w:val="Style_14"/>
        <w:widowControl w:val="1"/>
        <w:spacing w:after="0" w:before="0"/>
        <w:ind w:firstLine="0" w:left="0" w:right="0"/>
        <w:jc w:val="center"/>
        <w:rPr/>
      </w:pPr>
      <w:r>
        <w:rPr>
          <w:rFonts w:ascii="XO Thames" w:hAnsi="XO Thames"/>
        </w:rPr>
        <w:t>(полное и (или) сокращенное наименование организации/индивидуального предпринимателя)</w:t>
      </w:r>
    </w:p>
    <w:p w14:paraId="E9010000">
      <w:pPr>
        <w:pStyle w:val="Style_2"/>
        <w:widowControl w:val="1"/>
        <w:spacing w:after="0" w:before="0" w:line="240" w:lineRule="auto"/>
        <w:ind w:firstLine="0" w:left="0" w:right="0"/>
        <w:jc w:val="both"/>
        <w:rPr/>
      </w:pPr>
      <w:r>
        <w:rPr>
          <w:rFonts w:ascii="XO Thames" w:hAnsi="XO Thames"/>
          <w:color w:val="000000"/>
          <w:spacing w:val="0"/>
        </w:rPr>
        <w:t>является плательщиком НДС в размере___процентов / не является плательщиком НДС (нужное указать).</w:t>
      </w:r>
    </w:p>
    <w:p w14:paraId="EA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Подтверждаю, что настоящее заявление, а также указанные в нем сведения, являются полными и достоверными.</w:t>
      </w:r>
    </w:p>
    <w:p w14:paraId="EB010000">
      <w:pPr>
        <w:pStyle w:val="Style_2"/>
        <w:widowControl w:val="0"/>
        <w:numPr>
          <w:ilvl w:val="0"/>
          <w:numId w:val="0"/>
        </w:numPr>
        <w:spacing w:after="0" w:before="0" w:line="240" w:lineRule="auto"/>
        <w:ind w:firstLine="709" w:left="0" w:right="0"/>
        <w:jc w:val="both"/>
        <w:outlineLvl w:val="0"/>
        <w:rPr/>
      </w:pPr>
      <w:r>
        <w:rPr>
          <w:rFonts w:ascii="Times New Roman" w:hAnsi="Times New Roman"/>
          <w:color w:themeColor="text1" w:val="000000"/>
          <w:sz w:val="26"/>
        </w:rPr>
        <w:t>Даю согласие на проведение проверки изложенных обстоятельств на предмет достоверности.</w:t>
      </w:r>
    </w:p>
    <w:p w14:paraId="EC010000">
      <w:pPr>
        <w:pStyle w:val="Style_2"/>
        <w:widowControl w:val="0"/>
        <w:numPr>
          <w:ilvl w:val="0"/>
          <w:numId w:val="0"/>
        </w:numPr>
        <w:spacing w:after="0" w:before="0" w:line="240" w:lineRule="auto"/>
        <w:ind w:firstLine="0" w:left="0" w:right="0"/>
        <w:jc w:val="both"/>
        <w:outlineLvl w:val="0"/>
        <w:rPr>
          <w:rFonts w:ascii="Times New Roman" w:hAnsi="Times New Roman"/>
          <w:color w:themeColor="text1" w:val="000000"/>
          <w:sz w:val="26"/>
        </w:rPr>
      </w:pPr>
    </w:p>
    <w:p w14:paraId="ED010000">
      <w:pPr>
        <w:pStyle w:val="Style_2"/>
        <w:widowControl w:val="0"/>
        <w:numPr>
          <w:ilvl w:val="0"/>
          <w:numId w:val="0"/>
        </w:numPr>
        <w:spacing w:after="0" w:before="0" w:line="240" w:lineRule="auto"/>
        <w:ind w:firstLine="0" w:left="0" w:right="0"/>
        <w:jc w:val="both"/>
        <w:outlineLvl w:val="0"/>
        <w:rPr/>
      </w:pPr>
      <w:r>
        <w:rPr>
          <w:rFonts w:ascii="Times New Roman" w:hAnsi="Times New Roman"/>
          <w:color w:themeColor="text1" w:val="000000"/>
          <w:sz w:val="26"/>
        </w:rPr>
        <w:t>Приложение: документы согласно описи на _____ л. в ____ экз.</w:t>
      </w:r>
    </w:p>
    <w:p w14:paraId="EE010000">
      <w:pPr>
        <w:pStyle w:val="Style_2"/>
        <w:widowControl w:val="0"/>
        <w:numPr>
          <w:ilvl w:val="0"/>
          <w:numId w:val="0"/>
        </w:numPr>
        <w:spacing w:after="0" w:before="0" w:line="240" w:lineRule="auto"/>
        <w:ind w:firstLine="0" w:left="0" w:right="0"/>
        <w:jc w:val="both"/>
        <w:outlineLvl w:val="0"/>
        <w:rPr>
          <w:rFonts w:ascii="Times New Roman" w:hAnsi="Times New Roman"/>
          <w:color w:themeColor="text1" w:val="000000"/>
          <w:sz w:val="26"/>
        </w:rPr>
      </w:pPr>
    </w:p>
    <w:p w14:paraId="EF010000">
      <w:pPr>
        <w:pStyle w:val="Style_2"/>
        <w:widowControl w:val="0"/>
        <w:numPr>
          <w:ilvl w:val="0"/>
          <w:numId w:val="0"/>
        </w:numPr>
        <w:spacing w:after="0" w:before="0" w:line="240" w:lineRule="auto"/>
        <w:ind w:firstLine="0" w:left="0" w:right="0"/>
        <w:jc w:val="both"/>
        <w:outlineLvl w:val="0"/>
        <w:rPr>
          <w:rFonts w:ascii="Times New Roman" w:hAnsi="Times New Roman"/>
          <w:color w:themeColor="text1" w:val="000000"/>
          <w:sz w:val="26"/>
        </w:rPr>
      </w:pPr>
    </w:p>
    <w:p w14:paraId="F0010000">
      <w:pPr>
        <w:pStyle w:val="Style_2"/>
        <w:widowControl w:val="1"/>
        <w:numPr>
          <w:ilvl w:val="0"/>
          <w:numId w:val="0"/>
        </w:numPr>
        <w:spacing w:after="0" w:before="0" w:line="240" w:lineRule="auto"/>
        <w:ind w:firstLine="0" w:left="0" w:right="0"/>
        <w:jc w:val="both"/>
        <w:outlineLvl w:val="0"/>
        <w:rPr/>
      </w:pPr>
      <w:bookmarkStart w:id="14" w:name="__DdeLink__69024_2611553894_Копия_1_Копи"/>
      <w:bookmarkEnd w:id="14"/>
      <w:r>
        <w:rPr>
          <w:rFonts w:ascii="Times New Roman" w:hAnsi="Times New Roman"/>
          <w:color w:themeColor="text1" w:val="000000"/>
          <w:sz w:val="26"/>
        </w:rPr>
        <w:t>Руководитель юридического лица/</w:t>
      </w:r>
    </w:p>
    <w:p w14:paraId="F1010000">
      <w:pPr>
        <w:pStyle w:val="Style_2"/>
        <w:widowControl w:val="1"/>
        <w:numPr>
          <w:ilvl w:val="0"/>
          <w:numId w:val="0"/>
        </w:numPr>
        <w:spacing w:after="0" w:before="0" w:line="240" w:lineRule="auto"/>
        <w:ind w:firstLine="0" w:left="0" w:right="0"/>
        <w:jc w:val="both"/>
        <w:outlineLvl w:val="0"/>
        <w:rPr/>
      </w:pPr>
      <w:r>
        <w:rPr>
          <w:rFonts w:ascii="Times New Roman" w:hAnsi="Times New Roman"/>
          <w:color w:themeColor="text1" w:val="000000"/>
          <w:sz w:val="26"/>
        </w:rPr>
        <w:t>индивидуальный предприниматель/</w:t>
      </w:r>
    </w:p>
    <w:p w14:paraId="F2010000">
      <w:pPr>
        <w:pStyle w:val="Style_2"/>
        <w:widowControl w:val="0"/>
        <w:spacing w:after="0" w:before="0" w:line="240" w:lineRule="auto"/>
        <w:ind/>
        <w:jc w:val="both"/>
        <w:rPr/>
      </w:pPr>
      <w:r>
        <w:rPr>
          <w:rFonts w:ascii="Times New Roman" w:hAnsi="Times New Roman"/>
          <w:sz w:val="26"/>
        </w:rPr>
        <w:t>представитель по доверенности                  _____________  ________________________</w:t>
      </w:r>
    </w:p>
    <w:p w14:paraId="F3010000">
      <w:pPr>
        <w:pStyle w:val="Style_2"/>
        <w:widowControl w:val="0"/>
        <w:spacing w:after="0" w:before="0" w:line="240" w:lineRule="auto"/>
        <w:ind/>
        <w:jc w:val="both"/>
        <w:rPr/>
      </w:pPr>
      <w:r>
        <w:rPr>
          <w:rFonts w:ascii="Times New Roman" w:hAnsi="Times New Roman"/>
          <w:color w:themeColor="text1" w:val="000000"/>
          <w:sz w:val="20"/>
        </w:rPr>
        <w:t xml:space="preserve">                                                                                                       </w:t>
      </w:r>
      <w:r>
        <w:rPr>
          <w:rFonts w:ascii="Times New Roman" w:hAnsi="Times New Roman"/>
          <w:color w:themeColor="text1" w:val="000000"/>
          <w:sz w:val="20"/>
        </w:rPr>
        <w:t>(подпись)                     (расшифровка подписи)</w:t>
      </w:r>
    </w:p>
    <w:p w14:paraId="F401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p>
    <w:p w14:paraId="F5010000">
      <w:pPr>
        <w:pStyle w:val="Style_2"/>
        <w:widowControl w:val="1"/>
        <w:numPr>
          <w:ilvl w:val="0"/>
          <w:numId w:val="0"/>
        </w:numPr>
        <w:spacing w:after="0" w:before="0" w:line="240" w:lineRule="auto"/>
        <w:ind w:firstLine="0" w:left="0" w:right="0"/>
        <w:jc w:val="both"/>
        <w:outlineLvl w:val="0"/>
        <w:rPr/>
      </w:pPr>
      <w:r>
        <w:rPr>
          <w:rFonts w:ascii="Times New Roman" w:hAnsi="Times New Roman"/>
          <w:color w:themeColor="text1" w:val="000000"/>
          <w:sz w:val="26"/>
        </w:rPr>
        <w:t>М.П.</w:t>
      </w:r>
    </w:p>
    <w:p w14:paraId="F6010000">
      <w:pPr>
        <w:pStyle w:val="Style_2"/>
        <w:widowControl w:val="1"/>
        <w:numPr>
          <w:ilvl w:val="0"/>
          <w:numId w:val="0"/>
        </w:numPr>
        <w:spacing w:after="0" w:before="0" w:line="240" w:lineRule="auto"/>
        <w:ind w:firstLine="0" w:left="0" w:right="0"/>
        <w:jc w:val="both"/>
        <w:outlineLvl w:val="0"/>
        <w:rPr>
          <w:rFonts w:ascii="Times New Roman" w:hAnsi="Times New Roman"/>
          <w:color w:themeColor="text1" w:val="000000"/>
          <w:sz w:val="26"/>
        </w:rPr>
      </w:pPr>
    </w:p>
    <w:p w14:paraId="F7010000">
      <w:pPr>
        <w:pStyle w:val="Style_2"/>
        <w:widowControl w:val="0"/>
        <w:numPr>
          <w:ilvl w:val="0"/>
          <w:numId w:val="0"/>
        </w:numPr>
        <w:spacing w:after="0" w:before="0" w:line="240" w:lineRule="auto"/>
        <w:ind w:firstLine="0" w:left="0" w:right="0"/>
        <w:jc w:val="both"/>
        <w:outlineLvl w:val="0"/>
        <w:rPr/>
      </w:pPr>
      <w:r>
        <w:rPr>
          <w:rFonts w:ascii="Times New Roman" w:hAnsi="Times New Roman"/>
          <w:color w:themeColor="text1" w:val="000000"/>
          <w:sz w:val="26"/>
        </w:rPr>
        <w:t>«___» _____________ 20___ г.</w:t>
      </w:r>
    </w:p>
    <w:p w14:paraId="F8010000">
      <w:pPr>
        <w:pStyle w:val="Style_16"/>
        <w:widowControl w:val="1"/>
        <w:spacing w:after="0" w:before="0" w:line="240" w:lineRule="auto"/>
        <w:ind/>
        <w:jc w:val="both"/>
        <w:rPr>
          <w:rFonts w:ascii="Times New Roman" w:hAnsi="Times New Roman"/>
          <w:sz w:val="26"/>
        </w:rPr>
      </w:pPr>
    </w:p>
    <w:p w14:paraId="F9010000">
      <w:pPr>
        <w:pStyle w:val="Style_16"/>
        <w:widowControl w:val="1"/>
        <w:spacing w:after="0" w:before="0" w:line="240" w:lineRule="auto"/>
        <w:ind/>
        <w:jc w:val="both"/>
        <w:rPr>
          <w:rFonts w:ascii="Times New Roman" w:hAnsi="Times New Roman"/>
          <w:sz w:val="26"/>
        </w:rPr>
      </w:pPr>
    </w:p>
    <w:p w14:paraId="FA010000">
      <w:pPr>
        <w:pStyle w:val="Style_16"/>
        <w:widowControl w:val="1"/>
        <w:spacing w:after="0" w:before="0" w:line="240" w:lineRule="auto"/>
        <w:ind/>
        <w:jc w:val="both"/>
        <w:rPr>
          <w:rFonts w:ascii="Times New Roman" w:hAnsi="Times New Roman"/>
        </w:rPr>
      </w:pPr>
    </w:p>
    <w:p w14:paraId="FB010000">
      <w:pPr>
        <w:pStyle w:val="Style_2"/>
        <w:widowControl w:val="1"/>
        <w:numPr>
          <w:ilvl w:val="0"/>
          <w:numId w:val="0"/>
        </w:numPr>
        <w:spacing w:after="0" w:before="0" w:line="240" w:lineRule="auto"/>
        <w:ind w:firstLine="0" w:left="0" w:right="0"/>
        <w:outlineLvl w:val="0"/>
        <w:rPr>
          <w:rFonts w:ascii="Times New Roman" w:hAnsi="Times New Roman"/>
          <w:color w:themeColor="text1" w:val="000000"/>
          <w:sz w:val="26"/>
        </w:rPr>
      </w:pPr>
    </w:p>
    <w:p w14:paraId="FC010000">
      <w:pPr>
        <w:pStyle w:val="Style_2"/>
        <w:widowControl w:val="1"/>
        <w:numPr>
          <w:ilvl w:val="0"/>
          <w:numId w:val="0"/>
        </w:numPr>
        <w:spacing w:after="0" w:before="0" w:line="240" w:lineRule="auto"/>
        <w:ind w:firstLine="0" w:left="5387" w:right="0"/>
        <w:outlineLvl w:val="0"/>
        <w:rPr>
          <w:rFonts w:ascii="Times New Roman" w:hAnsi="Times New Roman"/>
          <w:color w:themeColor="text1" w:val="000000"/>
          <w:sz w:val="26"/>
        </w:rPr>
      </w:pPr>
      <w:r>
        <w:br w:type="page"/>
      </w:r>
    </w:p>
    <w:p w14:paraId="FD010000">
      <w:pPr>
        <w:pStyle w:val="Style_2"/>
        <w:widowControl w:val="0"/>
        <w:numPr>
          <w:ilvl w:val="0"/>
          <w:numId w:val="0"/>
        </w:numPr>
        <w:spacing w:after="0" w:before="0" w:line="240" w:lineRule="auto"/>
        <w:ind w:firstLine="0" w:left="5669" w:right="0"/>
        <w:jc w:val="left"/>
        <w:outlineLvl w:val="0"/>
        <w:rPr/>
      </w:pPr>
      <w:r>
        <w:rPr>
          <w:rFonts w:ascii="Times New Roman" w:hAnsi="Times New Roman"/>
          <w:color w:themeColor="text1" w:val="000000"/>
          <w:sz w:val="26"/>
        </w:rPr>
        <w:t>Приложение 4</w:t>
      </w:r>
    </w:p>
    <w:p w14:paraId="FE010000">
      <w:pPr>
        <w:pStyle w:val="Style_2"/>
        <w:widowControl w:val="0"/>
        <w:numPr>
          <w:ilvl w:val="0"/>
          <w:numId w:val="0"/>
        </w:numPr>
        <w:spacing w:after="0" w:before="0" w:line="240" w:lineRule="auto"/>
        <w:ind w:firstLine="0" w:left="5669" w:right="0"/>
        <w:jc w:val="left"/>
        <w:rPr/>
      </w:pPr>
      <w:r>
        <w:rPr>
          <w:rFonts w:ascii="Times New Roman" w:hAnsi="Times New Roman"/>
          <w:color w:themeColor="text1" w:val="000000"/>
          <w:sz w:val="26"/>
        </w:rPr>
        <w:t>к Порядку предоставления</w:t>
      </w:r>
    </w:p>
    <w:p w14:paraId="FF010000">
      <w:pPr>
        <w:pStyle w:val="Style_2"/>
        <w:widowControl w:val="0"/>
        <w:numPr>
          <w:ilvl w:val="0"/>
          <w:numId w:val="0"/>
        </w:numPr>
        <w:spacing w:after="0" w:before="0" w:line="240" w:lineRule="auto"/>
        <w:ind w:firstLine="0" w:left="5669" w:right="0"/>
        <w:jc w:val="left"/>
        <w:rPr/>
      </w:pPr>
      <w:r>
        <w:rPr>
          <w:rFonts w:ascii="Times New Roman" w:hAnsi="Times New Roman"/>
          <w:color w:themeColor="text1" w:val="000000"/>
          <w:sz w:val="26"/>
        </w:rPr>
        <w:t>субсидий на возмещение затрат</w:t>
      </w:r>
      <w:r>
        <w:rPr>
          <w:rFonts w:ascii="Times New Roman" w:hAnsi="Times New Roman"/>
          <w:color w:themeColor="text1" w:val="000000"/>
          <w:sz w:val="26"/>
        </w:rPr>
        <w:br/>
      </w:r>
      <w:r>
        <w:rPr>
          <w:rFonts w:ascii="Times New Roman" w:hAnsi="Times New Roman"/>
          <w:color w:themeColor="text1" w:val="000000"/>
          <w:sz w:val="26"/>
        </w:rPr>
        <w:t>на создание, реконструкцию</w:t>
      </w:r>
    </w:p>
    <w:p w14:paraId="00020000">
      <w:pPr>
        <w:pStyle w:val="Style_2"/>
        <w:widowControl w:val="0"/>
        <w:numPr>
          <w:ilvl w:val="0"/>
          <w:numId w:val="0"/>
        </w:numPr>
        <w:spacing w:after="0" w:before="0" w:line="240" w:lineRule="auto"/>
        <w:ind w:firstLine="0" w:left="5669" w:right="0"/>
        <w:jc w:val="left"/>
        <w:rPr/>
      </w:pPr>
      <w:r>
        <w:rPr>
          <w:rFonts w:ascii="Times New Roman" w:hAnsi="Times New Roman"/>
          <w:color w:themeColor="text1" w:val="000000"/>
          <w:sz w:val="26"/>
        </w:rPr>
        <w:t>и (или) модернизацию объектов</w:t>
      </w:r>
    </w:p>
    <w:p w14:paraId="01020000">
      <w:pPr>
        <w:pStyle w:val="Style_2"/>
        <w:widowControl w:val="0"/>
        <w:numPr>
          <w:ilvl w:val="0"/>
          <w:numId w:val="0"/>
        </w:numPr>
        <w:spacing w:after="0" w:before="0" w:line="240" w:lineRule="auto"/>
        <w:ind w:firstLine="0" w:left="5669" w:right="0"/>
        <w:rPr/>
      </w:pPr>
      <w:r>
        <w:rPr>
          <w:rFonts w:ascii="Times New Roman" w:hAnsi="Times New Roman"/>
          <w:color w:themeColor="text1" w:val="000000"/>
          <w:sz w:val="26"/>
        </w:rPr>
        <w:t xml:space="preserve">промышленной переработки, </w:t>
      </w:r>
      <w:r>
        <w:rPr>
          <w:rFonts w:ascii="Times New Roman" w:hAnsi="Times New Roman"/>
          <w:b w:val="0"/>
          <w:color w:themeColor="text1" w:val="000000"/>
          <w:sz w:val="26"/>
        </w:rPr>
        <w:t>находящихся на территории Ненецкого автономного округа</w:t>
      </w:r>
    </w:p>
    <w:p w14:paraId="02020000">
      <w:pPr>
        <w:pStyle w:val="Style_2"/>
        <w:widowControl w:val="0"/>
        <w:numPr>
          <w:ilvl w:val="0"/>
          <w:numId w:val="0"/>
        </w:numPr>
        <w:spacing w:after="0" w:before="0" w:line="240" w:lineRule="auto"/>
        <w:ind w:firstLine="0" w:left="5387" w:right="0"/>
        <w:outlineLvl w:val="0"/>
        <w:rPr>
          <w:rFonts w:ascii="Times New Roman" w:hAnsi="Times New Roman"/>
          <w:color w:themeColor="text1" w:val="000000"/>
          <w:sz w:val="26"/>
        </w:rPr>
      </w:pPr>
    </w:p>
    <w:p w14:paraId="03020000">
      <w:pPr>
        <w:pStyle w:val="Style_2"/>
        <w:widowControl w:val="0"/>
        <w:numPr>
          <w:ilvl w:val="0"/>
          <w:numId w:val="0"/>
        </w:numPr>
        <w:spacing w:after="0" w:before="0" w:line="240" w:lineRule="auto"/>
        <w:ind w:firstLine="0" w:left="5387" w:right="0"/>
        <w:outlineLvl w:val="0"/>
        <w:rPr>
          <w:rFonts w:ascii="Times New Roman" w:hAnsi="Times New Roman"/>
          <w:color w:themeColor="text1" w:val="000000"/>
          <w:sz w:val="26"/>
        </w:rPr>
      </w:pPr>
    </w:p>
    <w:p w14:paraId="04020000">
      <w:pPr>
        <w:pStyle w:val="Style_2"/>
        <w:widowControl w:val="0"/>
        <w:numPr>
          <w:ilvl w:val="0"/>
          <w:numId w:val="0"/>
        </w:numPr>
        <w:spacing w:after="0" w:before="0" w:line="240" w:lineRule="auto"/>
        <w:ind w:firstLine="0" w:left="5387" w:right="0"/>
        <w:outlineLvl w:val="0"/>
        <w:rPr>
          <w:rFonts w:ascii="Times New Roman" w:hAnsi="Times New Roman"/>
          <w:color w:themeColor="text1" w:val="000000"/>
          <w:sz w:val="26"/>
        </w:rPr>
      </w:pPr>
    </w:p>
    <w:p w14:paraId="05020000">
      <w:pPr>
        <w:pStyle w:val="Style_2"/>
        <w:widowControl w:val="0"/>
        <w:numPr>
          <w:ilvl w:val="0"/>
          <w:numId w:val="0"/>
        </w:numPr>
        <w:spacing w:after="0" w:before="0" w:line="240" w:lineRule="auto"/>
        <w:ind w:firstLine="0" w:left="5387" w:right="0"/>
        <w:outlineLvl w:val="0"/>
        <w:rPr>
          <w:rFonts w:ascii="Times New Roman" w:hAnsi="Times New Roman"/>
          <w:color w:themeColor="text1" w:val="000000"/>
          <w:sz w:val="26"/>
        </w:rPr>
      </w:pPr>
    </w:p>
    <w:p w14:paraId="06020000">
      <w:pPr>
        <w:pStyle w:val="Style_17"/>
        <w:widowControl w:val="1"/>
        <w:spacing w:after="0" w:before="0" w:line="240" w:lineRule="auto"/>
        <w:ind w:firstLine="540" w:left="0" w:right="0"/>
        <w:jc w:val="center"/>
        <w:rPr/>
      </w:pPr>
      <w:bookmarkStart w:id="15" w:name="P477"/>
      <w:bookmarkEnd w:id="15"/>
      <w:r>
        <w:rPr>
          <w:rFonts w:ascii="Times New Roman" w:hAnsi="Times New Roman"/>
          <w:b w:val="1"/>
          <w:sz w:val="26"/>
        </w:rPr>
        <w:t>Справка-расчет</w:t>
      </w:r>
    </w:p>
    <w:p w14:paraId="07020000">
      <w:pPr>
        <w:pStyle w:val="Style_17"/>
        <w:widowControl w:val="1"/>
        <w:spacing w:after="0" w:before="0" w:line="240" w:lineRule="auto"/>
        <w:ind w:firstLine="540" w:left="0" w:right="0"/>
        <w:jc w:val="center"/>
        <w:rPr/>
      </w:pPr>
      <w:r>
        <w:rPr>
          <w:rFonts w:ascii="Times New Roman" w:hAnsi="Times New Roman"/>
          <w:b w:val="1"/>
          <w:sz w:val="26"/>
        </w:rPr>
        <w:t>о размере субсидии на возмещение затрат</w:t>
      </w:r>
    </w:p>
    <w:p w14:paraId="08020000">
      <w:pPr>
        <w:pStyle w:val="Style_17"/>
        <w:widowControl w:val="1"/>
        <w:spacing w:after="0" w:before="0" w:line="240" w:lineRule="auto"/>
        <w:ind w:firstLine="540" w:left="0" w:right="0"/>
        <w:jc w:val="center"/>
        <w:rPr/>
      </w:pPr>
      <w:r>
        <w:rPr>
          <w:rFonts w:ascii="Times New Roman" w:hAnsi="Times New Roman"/>
          <w:b w:val="1"/>
          <w:sz w:val="26"/>
        </w:rPr>
        <w:t>на создание, реконструкцию и (или) модернизацию объектов</w:t>
      </w:r>
    </w:p>
    <w:p w14:paraId="09020000">
      <w:pPr>
        <w:pStyle w:val="Style_17"/>
        <w:widowControl w:val="1"/>
        <w:spacing w:after="0" w:before="0" w:line="240" w:lineRule="auto"/>
        <w:ind w:firstLine="540" w:left="0" w:right="0"/>
        <w:jc w:val="center"/>
        <w:rPr/>
      </w:pPr>
      <w:r>
        <w:rPr>
          <w:rFonts w:ascii="Times New Roman" w:hAnsi="Times New Roman"/>
          <w:b w:val="1"/>
          <w:color w:themeColor="text1" w:val="000000"/>
          <w:sz w:val="26"/>
        </w:rPr>
        <w:t>промышленной переработки</w:t>
      </w:r>
      <w:r>
        <w:rPr>
          <w:rFonts w:ascii="Times New Roman" w:hAnsi="Times New Roman"/>
          <w:b w:val="1"/>
          <w:sz w:val="26"/>
        </w:rPr>
        <w:t xml:space="preserve">, </w:t>
      </w:r>
      <w:r>
        <w:rPr>
          <w:rFonts w:ascii="Times New Roman" w:hAnsi="Times New Roman"/>
          <w:b w:val="1"/>
          <w:color w:themeColor="text1" w:val="000000"/>
          <w:sz w:val="26"/>
        </w:rPr>
        <w:t xml:space="preserve">находящихся на территории Ненецкого автономного округа, </w:t>
      </w:r>
      <w:r>
        <w:rPr>
          <w:rFonts w:ascii="Times New Roman" w:hAnsi="Times New Roman"/>
          <w:b w:val="1"/>
          <w:sz w:val="26"/>
        </w:rPr>
        <w:t>части понесенных затрат</w:t>
      </w:r>
    </w:p>
    <w:p w14:paraId="0A020000">
      <w:pPr>
        <w:pStyle w:val="Style_17"/>
        <w:widowControl w:val="1"/>
        <w:spacing w:after="0" w:before="0" w:line="240" w:lineRule="auto"/>
        <w:ind w:firstLine="540" w:left="0" w:right="0"/>
        <w:jc w:val="center"/>
        <w:rPr/>
      </w:pPr>
      <w:r>
        <w:rPr>
          <w:rFonts w:ascii="Times New Roman" w:hAnsi="Times New Roman"/>
          <w:b w:val="1"/>
          <w:sz w:val="26"/>
        </w:rPr>
        <w:t>на строящийся объект в 20___ году</w:t>
      </w:r>
    </w:p>
    <w:p w14:paraId="0B020000">
      <w:pPr>
        <w:pStyle w:val="Style_17"/>
        <w:widowControl w:val="1"/>
        <w:spacing w:after="0" w:before="0" w:line="240" w:lineRule="auto"/>
        <w:ind w:firstLine="540" w:left="0" w:right="0"/>
        <w:jc w:val="center"/>
        <w:rPr>
          <w:rFonts w:ascii="Times New Roman" w:hAnsi="Times New Roman"/>
          <w:b w:val="0"/>
          <w:color w:val="000000"/>
          <w:spacing w:val="0"/>
          <w:sz w:val="26"/>
        </w:rPr>
      </w:pPr>
    </w:p>
    <w:tbl>
      <w:tblPr>
        <w:tblStyle w:val="Style_12"/>
        <w:tblW w:type="auto" w:w="0"/>
        <w:jc w:val="left"/>
        <w:tblInd w:type="dxa" w:w="71"/>
        <w:tblLayout w:type="fixed"/>
        <w:tblCellMar>
          <w:top w:type="dxa" w:w="102"/>
          <w:left w:type="dxa" w:w="62"/>
          <w:bottom w:type="dxa" w:w="102"/>
          <w:right w:type="dxa" w:w="62"/>
        </w:tblCellMar>
      </w:tblPr>
      <w:tblGrid>
        <w:gridCol w:w="1694"/>
        <w:gridCol w:w="1290"/>
        <w:gridCol w:w="1800"/>
        <w:gridCol w:w="1185"/>
        <w:gridCol w:w="1455"/>
        <w:gridCol w:w="2160"/>
      </w:tblGrid>
      <w:tr>
        <w:tc>
          <w:tcPr>
            <w:tcW w:type="dxa" w:w="169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C020000">
            <w:pPr>
              <w:pStyle w:val="Style_17"/>
              <w:widowControl w:val="1"/>
              <w:spacing w:after="0" w:before="0" w:line="240" w:lineRule="auto"/>
              <w:ind w:firstLine="0" w:left="0" w:right="0"/>
              <w:jc w:val="center"/>
              <w:rPr/>
            </w:pPr>
            <w:r>
              <w:rPr>
                <w:rFonts w:ascii="Times New Roman" w:hAnsi="Times New Roman"/>
                <w:spacing w:val="0"/>
                <w:sz w:val="24"/>
              </w:rPr>
              <w:t>Наименование объекта</w:t>
            </w:r>
          </w:p>
        </w:tc>
        <w:tc>
          <w:tcPr>
            <w:tcW w:type="dxa" w:w="129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D020000">
            <w:pPr>
              <w:pStyle w:val="Style_17"/>
              <w:widowControl w:val="1"/>
              <w:spacing w:after="0" w:before="0" w:line="240" w:lineRule="auto"/>
              <w:ind w:firstLine="0" w:left="0" w:right="0"/>
              <w:jc w:val="center"/>
              <w:rPr/>
            </w:pPr>
            <w:r>
              <w:rPr>
                <w:rFonts w:ascii="Times New Roman" w:hAnsi="Times New Roman"/>
                <w:spacing w:val="0"/>
                <w:sz w:val="24"/>
              </w:rPr>
              <w:t>Сметная стоимость, рублей</w:t>
            </w:r>
          </w:p>
        </w:tc>
        <w:tc>
          <w:tcPr>
            <w:tcW w:type="dxa" w:w="2985"/>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E020000">
            <w:pPr>
              <w:pStyle w:val="Style_17"/>
              <w:widowControl w:val="1"/>
              <w:spacing w:after="0" w:before="0" w:line="240" w:lineRule="auto"/>
              <w:ind w:firstLine="0" w:left="0" w:right="0"/>
              <w:jc w:val="center"/>
              <w:rPr/>
            </w:pPr>
            <w:r>
              <w:rPr>
                <w:rFonts w:ascii="Times New Roman" w:hAnsi="Times New Roman"/>
                <w:spacing w:val="0"/>
                <w:sz w:val="24"/>
              </w:rPr>
              <w:t>Фактический объем выполненных работ, затрат</w:t>
            </w:r>
          </w:p>
        </w:tc>
        <w:tc>
          <w:tcPr>
            <w:tcW w:type="dxa" w:w="145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F020000">
            <w:pPr>
              <w:pStyle w:val="Style_17"/>
              <w:widowControl w:val="1"/>
              <w:spacing w:after="0" w:before="0" w:line="240" w:lineRule="auto"/>
              <w:ind w:firstLine="0" w:left="0" w:right="0"/>
              <w:jc w:val="center"/>
              <w:rPr/>
            </w:pPr>
            <w:r>
              <w:rPr>
                <w:rFonts w:ascii="Times New Roman" w:hAnsi="Times New Roman"/>
                <w:spacing w:val="0"/>
                <w:sz w:val="24"/>
              </w:rPr>
              <w:t>Процент возмещения (процентов)</w:t>
            </w:r>
          </w:p>
        </w:tc>
        <w:tc>
          <w:tcPr>
            <w:tcW w:type="dxa" w:w="216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0020000">
            <w:pPr>
              <w:pStyle w:val="Style_17"/>
              <w:widowControl w:val="1"/>
              <w:spacing w:after="0" w:before="0" w:line="240" w:lineRule="auto"/>
              <w:ind w:firstLine="0" w:left="0" w:right="0"/>
              <w:jc w:val="center"/>
              <w:rPr/>
            </w:pPr>
            <w:r>
              <w:rPr>
                <w:rFonts w:ascii="Times New Roman" w:hAnsi="Times New Roman"/>
                <w:spacing w:val="0"/>
                <w:sz w:val="24"/>
              </w:rPr>
              <w:t>Сумма причитающейся субсидии, всего (рублей)</w:t>
            </w:r>
          </w:p>
          <w:p w14:paraId="11020000">
            <w:pPr>
              <w:pStyle w:val="Style_17"/>
              <w:widowControl w:val="1"/>
              <w:spacing w:after="0" w:before="0" w:line="240" w:lineRule="auto"/>
              <w:ind w:firstLine="0" w:left="0" w:right="0"/>
              <w:rPr/>
            </w:pPr>
            <w:r>
              <w:rPr>
                <w:rFonts w:ascii="Times New Roman" w:hAnsi="Times New Roman"/>
                <w:spacing w:val="0"/>
                <w:sz w:val="24"/>
              </w:rPr>
              <w:t>гр. 6 = гр. 4 x гр. 5</w:t>
            </w:r>
          </w:p>
        </w:tc>
      </w:tr>
      <w:tr>
        <w:tc>
          <w:tcPr>
            <w:tcW w:type="dxa" w:w="169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29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8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2020000">
            <w:pPr>
              <w:pStyle w:val="Style_17"/>
              <w:widowControl w:val="1"/>
              <w:spacing w:after="0" w:before="0" w:line="240" w:lineRule="auto"/>
              <w:ind w:firstLine="0" w:left="0" w:right="0"/>
              <w:jc w:val="center"/>
              <w:rPr/>
            </w:pPr>
            <w:r>
              <w:rPr>
                <w:rFonts w:ascii="Times New Roman" w:hAnsi="Times New Roman"/>
                <w:spacing w:val="0"/>
                <w:sz w:val="24"/>
              </w:rPr>
              <w:t>наименование затрат (строительство, модернизация, реконструкция)</w:t>
            </w:r>
          </w:p>
        </w:tc>
        <w:tc>
          <w:tcPr>
            <w:tcW w:type="dxa" w:w="11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3020000">
            <w:pPr>
              <w:pStyle w:val="Style_17"/>
              <w:widowControl w:val="1"/>
              <w:spacing w:after="0" w:before="0" w:line="240" w:lineRule="auto"/>
              <w:ind w:firstLine="0" w:left="0" w:right="0"/>
              <w:jc w:val="center"/>
              <w:rPr/>
            </w:pPr>
            <w:r>
              <w:rPr>
                <w:rFonts w:ascii="Times New Roman" w:hAnsi="Times New Roman"/>
                <w:spacing w:val="0"/>
                <w:sz w:val="24"/>
              </w:rPr>
              <w:t>сумма (без НДС) (рублей)</w:t>
            </w:r>
          </w:p>
        </w:tc>
        <w:tc>
          <w:tcPr>
            <w:tcW w:type="dxa" w:w="145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16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r>
      <w:tr>
        <w:trPr>
          <w:trHeight w:hRule="atLeast" w:val="343"/>
        </w:trPr>
        <w:tc>
          <w:tcPr>
            <w:tcW w:type="dxa" w:w="16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4020000">
            <w:pPr>
              <w:pStyle w:val="Style_17"/>
              <w:widowControl w:val="0"/>
              <w:spacing w:after="0" w:before="0" w:line="240" w:lineRule="auto"/>
              <w:ind w:firstLine="0" w:left="0" w:right="0"/>
              <w:jc w:val="center"/>
              <w:rPr/>
            </w:pPr>
            <w:r>
              <w:rPr>
                <w:rFonts w:ascii="Times New Roman" w:hAnsi="Times New Roman"/>
                <w:spacing w:val="0"/>
                <w:sz w:val="24"/>
              </w:rPr>
              <w:t>1</w:t>
            </w:r>
          </w:p>
        </w:tc>
        <w:tc>
          <w:tcPr>
            <w:tcW w:type="dxa" w:w="12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5020000">
            <w:pPr>
              <w:pStyle w:val="Style_17"/>
              <w:widowControl w:val="0"/>
              <w:spacing w:after="0" w:before="0" w:line="240" w:lineRule="auto"/>
              <w:ind w:firstLine="0" w:left="0" w:right="0"/>
              <w:jc w:val="center"/>
              <w:rPr/>
            </w:pPr>
            <w:r>
              <w:rPr>
                <w:rFonts w:ascii="Times New Roman" w:hAnsi="Times New Roman"/>
                <w:spacing w:val="0"/>
                <w:sz w:val="24"/>
              </w:rPr>
              <w:t>2</w:t>
            </w:r>
          </w:p>
        </w:tc>
        <w:tc>
          <w:tcPr>
            <w:tcW w:type="dxa" w:w="18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6020000">
            <w:pPr>
              <w:pStyle w:val="Style_17"/>
              <w:widowControl w:val="0"/>
              <w:spacing w:after="0" w:before="0" w:line="240" w:lineRule="auto"/>
              <w:ind w:firstLine="0" w:left="0" w:right="0"/>
              <w:jc w:val="center"/>
              <w:rPr/>
            </w:pPr>
            <w:r>
              <w:rPr>
                <w:rFonts w:ascii="Times New Roman" w:hAnsi="Times New Roman"/>
                <w:spacing w:val="0"/>
                <w:sz w:val="24"/>
              </w:rPr>
              <w:t>3</w:t>
            </w:r>
          </w:p>
        </w:tc>
        <w:tc>
          <w:tcPr>
            <w:tcW w:type="dxa" w:w="11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7020000">
            <w:pPr>
              <w:pStyle w:val="Style_17"/>
              <w:widowControl w:val="0"/>
              <w:spacing w:after="0" w:before="0" w:line="240" w:lineRule="auto"/>
              <w:ind w:firstLine="0" w:left="0" w:right="0"/>
              <w:jc w:val="center"/>
              <w:rPr/>
            </w:pPr>
            <w:r>
              <w:rPr>
                <w:rFonts w:ascii="Times New Roman" w:hAnsi="Times New Roman"/>
                <w:spacing w:val="0"/>
                <w:sz w:val="24"/>
              </w:rPr>
              <w:t>4</w:t>
            </w:r>
          </w:p>
        </w:tc>
        <w:tc>
          <w:tcPr>
            <w:tcW w:type="dxa" w:w="145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8020000">
            <w:pPr>
              <w:pStyle w:val="Style_17"/>
              <w:widowControl w:val="0"/>
              <w:spacing w:after="0" w:before="0" w:line="240" w:lineRule="auto"/>
              <w:ind w:firstLine="0" w:left="0" w:right="0"/>
              <w:jc w:val="center"/>
              <w:rPr/>
            </w:pPr>
            <w:r>
              <w:rPr>
                <w:rFonts w:ascii="Times New Roman" w:hAnsi="Times New Roman"/>
                <w:spacing w:val="0"/>
                <w:sz w:val="24"/>
              </w:rPr>
              <w:t>5</w:t>
            </w:r>
          </w:p>
        </w:tc>
        <w:tc>
          <w:tcPr>
            <w:tcW w:type="dxa" w:w="21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9020000">
            <w:pPr>
              <w:pStyle w:val="Style_17"/>
              <w:widowControl w:val="0"/>
              <w:spacing w:after="0" w:before="0" w:line="240" w:lineRule="auto"/>
              <w:ind w:firstLine="0" w:left="0" w:right="0"/>
              <w:jc w:val="center"/>
              <w:rPr/>
            </w:pPr>
            <w:r>
              <w:rPr>
                <w:rFonts w:ascii="Times New Roman" w:hAnsi="Times New Roman"/>
                <w:spacing w:val="0"/>
                <w:sz w:val="24"/>
              </w:rPr>
              <w:t>6</w:t>
            </w:r>
          </w:p>
        </w:tc>
      </w:tr>
      <w:tr>
        <w:tc>
          <w:tcPr>
            <w:tcW w:type="dxa" w:w="16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A020000">
            <w:pPr>
              <w:pStyle w:val="Style_17"/>
              <w:widowControl w:val="1"/>
              <w:spacing w:after="0" w:before="0" w:line="240" w:lineRule="auto"/>
              <w:ind w:firstLine="540" w:left="0" w:right="0"/>
              <w:jc w:val="both"/>
              <w:rPr>
                <w:rFonts w:ascii="Times New Roman" w:hAnsi="Times New Roman"/>
                <w:sz w:val="24"/>
              </w:rPr>
            </w:pPr>
          </w:p>
        </w:tc>
        <w:tc>
          <w:tcPr>
            <w:tcW w:type="dxa" w:w="12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B020000">
            <w:pPr>
              <w:pStyle w:val="Style_17"/>
              <w:widowControl w:val="1"/>
              <w:spacing w:after="0" w:before="0" w:line="240" w:lineRule="auto"/>
              <w:ind w:firstLine="540" w:left="0" w:right="0"/>
              <w:jc w:val="both"/>
              <w:rPr>
                <w:rFonts w:ascii="Times New Roman" w:hAnsi="Times New Roman"/>
                <w:sz w:val="24"/>
              </w:rPr>
            </w:pPr>
          </w:p>
        </w:tc>
        <w:tc>
          <w:tcPr>
            <w:tcW w:type="dxa" w:w="18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C020000">
            <w:pPr>
              <w:pStyle w:val="Style_17"/>
              <w:widowControl w:val="1"/>
              <w:spacing w:after="0" w:before="0" w:line="240" w:lineRule="auto"/>
              <w:ind w:firstLine="540" w:left="0" w:right="0"/>
              <w:jc w:val="both"/>
              <w:rPr>
                <w:rFonts w:ascii="Times New Roman" w:hAnsi="Times New Roman"/>
                <w:sz w:val="24"/>
              </w:rPr>
            </w:pPr>
          </w:p>
        </w:tc>
        <w:tc>
          <w:tcPr>
            <w:tcW w:type="dxa" w:w="11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D020000">
            <w:pPr>
              <w:pStyle w:val="Style_17"/>
              <w:widowControl w:val="1"/>
              <w:spacing w:after="0" w:before="0" w:line="240" w:lineRule="auto"/>
              <w:ind w:firstLine="540" w:left="0" w:right="0"/>
              <w:jc w:val="both"/>
              <w:rPr>
                <w:rFonts w:ascii="Times New Roman" w:hAnsi="Times New Roman"/>
                <w:sz w:val="24"/>
              </w:rPr>
            </w:pPr>
          </w:p>
        </w:tc>
        <w:tc>
          <w:tcPr>
            <w:tcW w:type="dxa" w:w="145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E020000">
            <w:pPr>
              <w:pStyle w:val="Style_17"/>
              <w:widowControl w:val="1"/>
              <w:spacing w:after="0" w:before="0" w:line="240" w:lineRule="auto"/>
              <w:ind w:firstLine="540" w:left="0" w:right="0"/>
              <w:jc w:val="both"/>
              <w:rPr>
                <w:rFonts w:ascii="Times New Roman" w:hAnsi="Times New Roman"/>
                <w:sz w:val="24"/>
              </w:rPr>
            </w:pPr>
          </w:p>
        </w:tc>
        <w:tc>
          <w:tcPr>
            <w:tcW w:type="dxa" w:w="21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F020000">
            <w:pPr>
              <w:pStyle w:val="Style_17"/>
              <w:widowControl w:val="1"/>
              <w:spacing w:after="0" w:before="0" w:line="240" w:lineRule="auto"/>
              <w:ind w:firstLine="540" w:left="0" w:right="0"/>
              <w:jc w:val="both"/>
              <w:rPr>
                <w:rFonts w:ascii="Times New Roman" w:hAnsi="Times New Roman"/>
                <w:sz w:val="24"/>
              </w:rPr>
            </w:pPr>
          </w:p>
        </w:tc>
      </w:tr>
      <w:tr>
        <w:tc>
          <w:tcPr>
            <w:tcW w:type="dxa" w:w="16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0020000">
            <w:pPr>
              <w:pStyle w:val="Style_17"/>
              <w:widowControl w:val="1"/>
              <w:spacing w:after="0" w:before="0" w:line="240" w:lineRule="auto"/>
              <w:ind w:firstLine="0" w:left="0" w:right="0"/>
              <w:jc w:val="both"/>
              <w:rPr/>
            </w:pPr>
            <w:r>
              <w:rPr>
                <w:rFonts w:ascii="Times New Roman" w:hAnsi="Times New Roman"/>
                <w:spacing w:val="0"/>
                <w:sz w:val="24"/>
              </w:rPr>
              <w:t>Итого</w:t>
            </w:r>
          </w:p>
        </w:tc>
        <w:tc>
          <w:tcPr>
            <w:tcW w:type="dxa" w:w="12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1020000">
            <w:pPr>
              <w:pStyle w:val="Style_17"/>
              <w:widowControl w:val="1"/>
              <w:spacing w:after="0" w:before="0" w:line="240" w:lineRule="auto"/>
              <w:ind w:firstLine="540" w:left="0" w:right="0"/>
              <w:jc w:val="both"/>
              <w:rPr>
                <w:rFonts w:ascii="Times New Roman" w:hAnsi="Times New Roman"/>
                <w:sz w:val="24"/>
              </w:rPr>
            </w:pPr>
          </w:p>
        </w:tc>
        <w:tc>
          <w:tcPr>
            <w:tcW w:type="dxa" w:w="18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2020000">
            <w:pPr>
              <w:pStyle w:val="Style_17"/>
              <w:widowControl w:val="1"/>
              <w:spacing w:after="0" w:before="0" w:line="240" w:lineRule="auto"/>
              <w:ind w:firstLine="540" w:left="0" w:right="0"/>
              <w:jc w:val="both"/>
              <w:rPr>
                <w:rFonts w:ascii="Times New Roman" w:hAnsi="Times New Roman"/>
                <w:sz w:val="24"/>
              </w:rPr>
            </w:pPr>
          </w:p>
        </w:tc>
        <w:tc>
          <w:tcPr>
            <w:tcW w:type="dxa" w:w="11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3020000">
            <w:pPr>
              <w:pStyle w:val="Style_17"/>
              <w:widowControl w:val="1"/>
              <w:spacing w:after="0" w:before="0" w:line="240" w:lineRule="auto"/>
              <w:ind w:firstLine="540" w:left="0" w:right="0"/>
              <w:jc w:val="both"/>
              <w:rPr>
                <w:rFonts w:ascii="Times New Roman" w:hAnsi="Times New Roman"/>
                <w:sz w:val="24"/>
              </w:rPr>
            </w:pPr>
          </w:p>
        </w:tc>
        <w:tc>
          <w:tcPr>
            <w:tcW w:type="dxa" w:w="145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4020000">
            <w:pPr>
              <w:pStyle w:val="Style_17"/>
              <w:widowControl w:val="1"/>
              <w:spacing w:after="0" w:before="0" w:line="240" w:lineRule="auto"/>
              <w:ind w:firstLine="540" w:left="0" w:right="0"/>
              <w:jc w:val="both"/>
              <w:rPr>
                <w:rFonts w:ascii="Times New Roman" w:hAnsi="Times New Roman"/>
                <w:sz w:val="24"/>
              </w:rPr>
            </w:pPr>
          </w:p>
        </w:tc>
        <w:tc>
          <w:tcPr>
            <w:tcW w:type="dxa" w:w="21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5020000">
            <w:pPr>
              <w:pStyle w:val="Style_17"/>
              <w:widowControl w:val="1"/>
              <w:spacing w:after="0" w:before="0" w:line="240" w:lineRule="auto"/>
              <w:ind w:firstLine="540" w:left="0" w:right="0"/>
              <w:jc w:val="both"/>
              <w:rPr>
                <w:rFonts w:ascii="Times New Roman" w:hAnsi="Times New Roman"/>
                <w:sz w:val="24"/>
              </w:rPr>
            </w:pPr>
          </w:p>
        </w:tc>
      </w:tr>
    </w:tbl>
    <w:p w14:paraId="26020000">
      <w:pPr>
        <w:pStyle w:val="Style_2"/>
        <w:widowControl w:val="1"/>
        <w:spacing w:after="0" w:before="0" w:line="240" w:lineRule="auto"/>
        <w:ind w:firstLine="0" w:left="0" w:right="0"/>
        <w:jc w:val="both"/>
        <w:rPr>
          <w:rFonts w:ascii="Times New Roman" w:hAnsi="Times New Roman"/>
          <w:b w:val="0"/>
          <w:sz w:val="26"/>
        </w:rPr>
      </w:pPr>
    </w:p>
    <w:p w14:paraId="27020000">
      <w:pPr>
        <w:pStyle w:val="Style_2"/>
        <w:widowControl w:val="0"/>
        <w:spacing w:after="0" w:before="0" w:line="240" w:lineRule="auto"/>
        <w:ind/>
        <w:rPr>
          <w:rFonts w:ascii="Times New Roman" w:hAnsi="Times New Roman"/>
          <w:color w:themeColor="text1" w:val="000000"/>
          <w:sz w:val="26"/>
        </w:rPr>
      </w:pPr>
    </w:p>
    <w:p w14:paraId="28020000">
      <w:pPr>
        <w:pStyle w:val="Style_2"/>
        <w:widowControl w:val="1"/>
        <w:numPr>
          <w:ilvl w:val="0"/>
          <w:numId w:val="0"/>
        </w:numPr>
        <w:spacing w:after="0" w:before="0" w:line="240" w:lineRule="auto"/>
        <w:ind w:firstLine="0" w:left="0" w:right="0"/>
        <w:jc w:val="both"/>
        <w:outlineLvl w:val="0"/>
        <w:rPr/>
      </w:pPr>
      <w:bookmarkStart w:id="16" w:name="__DdeLink__69024_2611553894_Копия_1"/>
      <w:bookmarkEnd w:id="16"/>
      <w:r>
        <w:rPr>
          <w:rFonts w:ascii="Times New Roman" w:hAnsi="Times New Roman"/>
          <w:color w:themeColor="text1" w:val="000000"/>
          <w:sz w:val="26"/>
        </w:rPr>
        <w:t>Руководитель юридического лица/</w:t>
      </w:r>
    </w:p>
    <w:p w14:paraId="29020000">
      <w:pPr>
        <w:pStyle w:val="Style_2"/>
        <w:widowControl w:val="1"/>
        <w:numPr>
          <w:ilvl w:val="0"/>
          <w:numId w:val="0"/>
        </w:numPr>
        <w:spacing w:after="0" w:before="0" w:line="240" w:lineRule="auto"/>
        <w:ind w:firstLine="0" w:left="0" w:right="0"/>
        <w:jc w:val="both"/>
        <w:outlineLvl w:val="0"/>
        <w:rPr/>
      </w:pPr>
      <w:r>
        <w:rPr>
          <w:rFonts w:ascii="Times New Roman" w:hAnsi="Times New Roman"/>
          <w:color w:themeColor="text1" w:val="000000"/>
          <w:sz w:val="26"/>
        </w:rPr>
        <w:t>индивидуальный предприниматель/</w:t>
      </w:r>
    </w:p>
    <w:p w14:paraId="2A020000">
      <w:pPr>
        <w:pStyle w:val="Style_2"/>
        <w:widowControl w:val="0"/>
        <w:spacing w:after="0" w:before="0" w:line="240" w:lineRule="auto"/>
        <w:ind/>
        <w:jc w:val="both"/>
        <w:rPr/>
      </w:pPr>
      <w:r>
        <w:rPr>
          <w:rFonts w:ascii="Times New Roman" w:hAnsi="Times New Roman"/>
          <w:sz w:val="26"/>
        </w:rPr>
        <w:t>представитель по доверенности                  _____________  ________________________</w:t>
      </w:r>
    </w:p>
    <w:p w14:paraId="2B020000">
      <w:pPr>
        <w:pStyle w:val="Style_2"/>
        <w:widowControl w:val="0"/>
        <w:spacing w:after="0" w:before="0" w:line="240" w:lineRule="auto"/>
        <w:ind/>
        <w:jc w:val="both"/>
        <w:rPr/>
      </w:pPr>
      <w:r>
        <w:rPr>
          <w:rFonts w:ascii="Times New Roman" w:hAnsi="Times New Roman"/>
          <w:sz w:val="20"/>
        </w:rPr>
        <w:t xml:space="preserve">                                                                                                       </w:t>
      </w:r>
      <w:r>
        <w:rPr>
          <w:rFonts w:ascii="Times New Roman" w:hAnsi="Times New Roman"/>
          <w:sz w:val="20"/>
        </w:rPr>
        <w:t>(подпись)                     (расшифровка подписи)</w:t>
      </w:r>
    </w:p>
    <w:p w14:paraId="2C02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p>
    <w:p w14:paraId="2D020000">
      <w:pPr>
        <w:pStyle w:val="Style_2"/>
        <w:widowControl w:val="1"/>
        <w:numPr>
          <w:ilvl w:val="0"/>
          <w:numId w:val="0"/>
        </w:numPr>
        <w:spacing w:after="0" w:before="0" w:line="240" w:lineRule="auto"/>
        <w:ind w:firstLine="0" w:left="0" w:right="0"/>
        <w:jc w:val="both"/>
        <w:outlineLvl w:val="0"/>
        <w:rPr/>
      </w:pPr>
      <w:r>
        <w:rPr>
          <w:rFonts w:ascii="Times New Roman" w:hAnsi="Times New Roman"/>
          <w:color w:themeColor="text1" w:val="000000"/>
          <w:sz w:val="26"/>
        </w:rPr>
        <w:t>М.П.</w:t>
      </w:r>
    </w:p>
    <w:p w14:paraId="2E020000">
      <w:pPr>
        <w:pStyle w:val="Style_2"/>
        <w:widowControl w:val="1"/>
        <w:numPr>
          <w:ilvl w:val="0"/>
          <w:numId w:val="0"/>
        </w:numPr>
        <w:spacing w:after="0" w:before="0" w:line="240" w:lineRule="auto"/>
        <w:ind w:firstLine="0" w:left="0" w:right="0"/>
        <w:jc w:val="both"/>
        <w:outlineLvl w:val="0"/>
        <w:rPr>
          <w:rFonts w:ascii="Times New Roman" w:hAnsi="Times New Roman"/>
          <w:color w:val="000000"/>
          <w:sz w:val="26"/>
        </w:rPr>
      </w:pPr>
    </w:p>
    <w:p w14:paraId="2F020000">
      <w:pPr>
        <w:pStyle w:val="Style_2"/>
        <w:widowControl w:val="0"/>
        <w:numPr>
          <w:ilvl w:val="0"/>
          <w:numId w:val="0"/>
        </w:numPr>
        <w:spacing w:after="0" w:before="0" w:line="240" w:lineRule="auto"/>
        <w:ind w:firstLine="0" w:left="0" w:right="0"/>
        <w:jc w:val="both"/>
        <w:outlineLvl w:val="0"/>
        <w:rPr/>
      </w:pPr>
      <w:r>
        <w:rPr>
          <w:rFonts w:ascii="Times New Roman" w:hAnsi="Times New Roman"/>
          <w:color w:val="000000"/>
          <w:sz w:val="26"/>
        </w:rPr>
        <w:t>«___» _____________ 20___ г.</w:t>
      </w:r>
    </w:p>
    <w:p w14:paraId="30020000">
      <w:pPr>
        <w:pStyle w:val="Style_2"/>
        <w:widowControl w:val="0"/>
        <w:numPr>
          <w:ilvl w:val="0"/>
          <w:numId w:val="0"/>
        </w:numPr>
        <w:spacing w:after="0" w:before="0" w:line="240" w:lineRule="auto"/>
        <w:ind w:firstLine="0" w:left="0" w:right="0"/>
        <w:jc w:val="both"/>
        <w:outlineLvl w:val="0"/>
        <w:rPr>
          <w:rFonts w:ascii="Times New Roman" w:hAnsi="Times New Roman"/>
          <w:color w:val="000000"/>
          <w:sz w:val="26"/>
        </w:rPr>
      </w:pPr>
    </w:p>
    <w:p w14:paraId="31020000">
      <w:pPr>
        <w:pStyle w:val="Style_2"/>
        <w:widowControl w:val="0"/>
        <w:numPr>
          <w:ilvl w:val="0"/>
          <w:numId w:val="0"/>
        </w:numPr>
        <w:spacing w:after="0" w:before="0" w:line="240" w:lineRule="auto"/>
        <w:ind w:firstLine="0" w:left="0" w:right="0"/>
        <w:jc w:val="both"/>
        <w:outlineLvl w:val="0"/>
        <w:rPr>
          <w:rFonts w:ascii="Times New Roman" w:hAnsi="Times New Roman"/>
          <w:color w:val="000000"/>
          <w:sz w:val="26"/>
        </w:rPr>
      </w:pPr>
    </w:p>
    <w:p w14:paraId="32020000">
      <w:pPr>
        <w:pStyle w:val="Style_2"/>
        <w:widowControl w:val="0"/>
        <w:numPr>
          <w:ilvl w:val="0"/>
          <w:numId w:val="0"/>
        </w:numPr>
        <w:spacing w:after="0" w:before="0" w:line="240" w:lineRule="auto"/>
        <w:ind w:firstLine="0" w:left="0" w:right="0"/>
        <w:jc w:val="both"/>
        <w:outlineLvl w:val="0"/>
        <w:rPr>
          <w:rFonts w:ascii="Times New Roman" w:hAnsi="Times New Roman"/>
          <w:color w:val="000000"/>
          <w:sz w:val="26"/>
        </w:rPr>
      </w:pPr>
      <w:r>
        <w:br w:type="page"/>
      </w:r>
    </w:p>
    <w:p w14:paraId="33020000">
      <w:pPr>
        <w:pStyle w:val="Style_2"/>
        <w:widowControl w:val="0"/>
        <w:numPr>
          <w:ilvl w:val="0"/>
          <w:numId w:val="0"/>
        </w:numPr>
        <w:spacing w:after="0" w:before="0" w:line="240" w:lineRule="auto"/>
        <w:ind w:firstLine="0" w:left="5669" w:right="0"/>
        <w:jc w:val="left"/>
        <w:outlineLvl w:val="0"/>
        <w:rPr/>
      </w:pPr>
      <w:r>
        <w:rPr>
          <w:rFonts w:ascii="Times New Roman" w:hAnsi="Times New Roman"/>
          <w:color w:themeColor="text1" w:val="000000"/>
          <w:sz w:val="26"/>
        </w:rPr>
        <w:t>Приложение 5</w:t>
      </w:r>
    </w:p>
    <w:p w14:paraId="34020000">
      <w:pPr>
        <w:pStyle w:val="Style_2"/>
        <w:widowControl w:val="0"/>
        <w:numPr>
          <w:ilvl w:val="0"/>
          <w:numId w:val="0"/>
        </w:numPr>
        <w:spacing w:after="0" w:before="0" w:line="240" w:lineRule="auto"/>
        <w:ind w:firstLine="0" w:left="5669" w:right="0"/>
        <w:jc w:val="left"/>
        <w:rPr/>
      </w:pPr>
      <w:r>
        <w:rPr>
          <w:rFonts w:ascii="Times New Roman" w:hAnsi="Times New Roman"/>
          <w:color w:themeColor="text1" w:val="000000"/>
          <w:sz w:val="26"/>
        </w:rPr>
        <w:t>к Порядку предоставления</w:t>
      </w:r>
    </w:p>
    <w:p w14:paraId="35020000">
      <w:pPr>
        <w:pStyle w:val="Style_2"/>
        <w:widowControl w:val="0"/>
        <w:numPr>
          <w:ilvl w:val="0"/>
          <w:numId w:val="0"/>
        </w:numPr>
        <w:spacing w:after="0" w:before="0" w:line="240" w:lineRule="auto"/>
        <w:ind w:firstLine="0" w:left="5669" w:right="0"/>
        <w:jc w:val="left"/>
        <w:rPr/>
      </w:pPr>
      <w:r>
        <w:rPr>
          <w:rFonts w:ascii="Times New Roman" w:hAnsi="Times New Roman"/>
          <w:color w:themeColor="text1" w:val="000000"/>
          <w:sz w:val="26"/>
        </w:rPr>
        <w:t>субсидий на возмещение затрат</w:t>
      </w:r>
      <w:r>
        <w:rPr>
          <w:rFonts w:ascii="Times New Roman" w:hAnsi="Times New Roman"/>
          <w:color w:themeColor="text1" w:val="000000"/>
          <w:sz w:val="26"/>
        </w:rPr>
        <w:br/>
      </w:r>
      <w:r>
        <w:rPr>
          <w:rFonts w:ascii="Times New Roman" w:hAnsi="Times New Roman"/>
          <w:color w:themeColor="text1" w:val="000000"/>
          <w:sz w:val="26"/>
        </w:rPr>
        <w:t>на создание, реконструкцию</w:t>
      </w:r>
    </w:p>
    <w:p w14:paraId="36020000">
      <w:pPr>
        <w:pStyle w:val="Style_2"/>
        <w:widowControl w:val="0"/>
        <w:numPr>
          <w:ilvl w:val="0"/>
          <w:numId w:val="0"/>
        </w:numPr>
        <w:spacing w:after="0" w:before="0" w:line="240" w:lineRule="auto"/>
        <w:ind w:firstLine="0" w:left="5669" w:right="0"/>
        <w:jc w:val="left"/>
        <w:rPr/>
      </w:pPr>
      <w:r>
        <w:rPr>
          <w:rFonts w:ascii="Times New Roman" w:hAnsi="Times New Roman"/>
          <w:color w:themeColor="text1" w:val="000000"/>
          <w:sz w:val="26"/>
        </w:rPr>
        <w:t>и (или) модернизацию объектов</w:t>
      </w:r>
    </w:p>
    <w:p w14:paraId="37020000">
      <w:pPr>
        <w:pStyle w:val="Style_2"/>
        <w:widowControl w:val="0"/>
        <w:numPr>
          <w:ilvl w:val="0"/>
          <w:numId w:val="0"/>
        </w:numPr>
        <w:spacing w:after="0" w:before="0" w:line="240" w:lineRule="auto"/>
        <w:ind w:firstLine="0" w:left="5669" w:right="0"/>
        <w:rPr/>
      </w:pPr>
      <w:r>
        <w:rPr>
          <w:rFonts w:ascii="Times New Roman" w:hAnsi="Times New Roman"/>
          <w:color w:themeColor="text1" w:val="000000"/>
          <w:sz w:val="26"/>
        </w:rPr>
        <w:t xml:space="preserve">промышленной переработки, </w:t>
      </w:r>
      <w:r>
        <w:rPr>
          <w:rFonts w:ascii="Times New Roman" w:hAnsi="Times New Roman"/>
          <w:b w:val="0"/>
          <w:color w:themeColor="text1" w:val="000000"/>
          <w:sz w:val="26"/>
        </w:rPr>
        <w:t>находящихся на территории Ненецкого автономного округа</w:t>
      </w:r>
    </w:p>
    <w:p w14:paraId="38020000">
      <w:pPr>
        <w:pStyle w:val="Style_2"/>
        <w:widowControl w:val="0"/>
        <w:numPr>
          <w:ilvl w:val="0"/>
          <w:numId w:val="0"/>
        </w:numPr>
        <w:spacing w:after="0" w:before="0" w:line="240" w:lineRule="auto"/>
        <w:ind w:firstLine="0" w:left="5387" w:right="0"/>
        <w:outlineLvl w:val="0"/>
        <w:rPr>
          <w:rFonts w:ascii="Times New Roman" w:hAnsi="Times New Roman"/>
          <w:color w:themeColor="text1" w:val="000000"/>
          <w:sz w:val="26"/>
        </w:rPr>
      </w:pPr>
    </w:p>
    <w:p w14:paraId="39020000">
      <w:pPr>
        <w:pStyle w:val="Style_2"/>
        <w:widowControl w:val="0"/>
        <w:numPr>
          <w:ilvl w:val="0"/>
          <w:numId w:val="0"/>
        </w:numPr>
        <w:spacing w:after="0" w:before="0" w:line="240" w:lineRule="auto"/>
        <w:ind w:firstLine="0" w:left="5387" w:right="0"/>
        <w:outlineLvl w:val="0"/>
        <w:rPr>
          <w:rFonts w:ascii="Times New Roman" w:hAnsi="Times New Roman"/>
          <w:color w:themeColor="text1" w:val="000000"/>
          <w:sz w:val="26"/>
        </w:rPr>
      </w:pPr>
    </w:p>
    <w:p w14:paraId="3A020000">
      <w:pPr>
        <w:pStyle w:val="Style_2"/>
        <w:widowControl w:val="0"/>
        <w:numPr>
          <w:ilvl w:val="0"/>
          <w:numId w:val="0"/>
        </w:numPr>
        <w:spacing w:after="0" w:before="0" w:line="240" w:lineRule="auto"/>
        <w:ind w:firstLine="0" w:left="5387" w:right="0"/>
        <w:outlineLvl w:val="0"/>
        <w:rPr>
          <w:rFonts w:ascii="Times New Roman" w:hAnsi="Times New Roman"/>
          <w:color w:themeColor="text1" w:val="000000"/>
          <w:sz w:val="26"/>
        </w:rPr>
      </w:pPr>
    </w:p>
    <w:p w14:paraId="3B020000">
      <w:pPr>
        <w:pStyle w:val="Style_2"/>
        <w:widowControl w:val="0"/>
        <w:numPr>
          <w:ilvl w:val="0"/>
          <w:numId w:val="0"/>
        </w:numPr>
        <w:spacing w:after="0" w:before="0" w:line="240" w:lineRule="auto"/>
        <w:ind w:firstLine="0" w:left="5387" w:right="0"/>
        <w:outlineLvl w:val="0"/>
        <w:rPr>
          <w:rFonts w:ascii="Times New Roman" w:hAnsi="Times New Roman"/>
          <w:color w:themeColor="text1" w:val="000000"/>
          <w:sz w:val="26"/>
        </w:rPr>
      </w:pPr>
    </w:p>
    <w:p w14:paraId="3C020000">
      <w:pPr>
        <w:pStyle w:val="Style_17"/>
        <w:widowControl w:val="1"/>
        <w:spacing w:after="0" w:before="0" w:line="240" w:lineRule="auto"/>
        <w:ind/>
        <w:jc w:val="center"/>
        <w:rPr/>
      </w:pPr>
      <w:bookmarkStart w:id="17" w:name="P536"/>
      <w:bookmarkEnd w:id="17"/>
      <w:r>
        <w:rPr>
          <w:rFonts w:ascii="Times New Roman" w:hAnsi="Times New Roman"/>
          <w:b w:val="1"/>
          <w:sz w:val="26"/>
        </w:rPr>
        <w:t>Справка-расчет</w:t>
      </w:r>
    </w:p>
    <w:p w14:paraId="3D020000">
      <w:pPr>
        <w:pStyle w:val="Style_17"/>
        <w:widowControl w:val="1"/>
        <w:spacing w:after="0" w:before="0" w:line="240" w:lineRule="auto"/>
        <w:ind/>
        <w:jc w:val="center"/>
        <w:rPr/>
      </w:pPr>
      <w:r>
        <w:rPr>
          <w:rFonts w:ascii="Times New Roman" w:hAnsi="Times New Roman"/>
          <w:b w:val="1"/>
          <w:sz w:val="26"/>
        </w:rPr>
        <w:t>о размере субсидии на возмещение затрат на создание,</w:t>
      </w:r>
    </w:p>
    <w:p w14:paraId="3E020000">
      <w:pPr>
        <w:pStyle w:val="Style_17"/>
        <w:widowControl w:val="1"/>
        <w:spacing w:after="0" w:before="0" w:line="240" w:lineRule="auto"/>
        <w:ind/>
        <w:jc w:val="center"/>
        <w:rPr/>
      </w:pPr>
      <w:r>
        <w:rPr>
          <w:rFonts w:ascii="Times New Roman" w:hAnsi="Times New Roman"/>
          <w:b w:val="1"/>
          <w:sz w:val="26"/>
        </w:rPr>
        <w:t>реконструкцию и (или) модернизацию объектов</w:t>
      </w:r>
    </w:p>
    <w:p w14:paraId="3F020000">
      <w:pPr>
        <w:pStyle w:val="Style_17"/>
        <w:widowControl w:val="1"/>
        <w:spacing w:after="0" w:before="0" w:line="240" w:lineRule="auto"/>
        <w:ind/>
        <w:jc w:val="center"/>
        <w:rPr/>
      </w:pPr>
      <w:r>
        <w:rPr>
          <w:rFonts w:ascii="Times New Roman" w:hAnsi="Times New Roman"/>
          <w:b w:val="1"/>
          <w:color w:themeColor="text1" w:val="000000"/>
          <w:sz w:val="26"/>
        </w:rPr>
        <w:t>промышленной переработки</w:t>
      </w:r>
      <w:r>
        <w:rPr>
          <w:rFonts w:ascii="Times New Roman" w:hAnsi="Times New Roman"/>
          <w:b w:val="1"/>
          <w:sz w:val="26"/>
        </w:rPr>
        <w:t xml:space="preserve"> в 20___ году</w:t>
      </w:r>
    </w:p>
    <w:p w14:paraId="40020000">
      <w:pPr>
        <w:pStyle w:val="Style_17"/>
        <w:widowControl w:val="1"/>
        <w:spacing w:after="0" w:before="0" w:line="240" w:lineRule="auto"/>
        <w:ind/>
        <w:jc w:val="both"/>
        <w:rPr>
          <w:rFonts w:ascii="Times New Roman" w:hAnsi="Times New Roman"/>
          <w:color w:val="FF0000"/>
          <w:sz w:val="26"/>
        </w:rPr>
      </w:pPr>
    </w:p>
    <w:tbl>
      <w:tblPr>
        <w:tblStyle w:val="Style_12"/>
        <w:tblW w:type="auto" w:w="0"/>
        <w:jc w:val="left"/>
        <w:tblInd w:type="dxa" w:w="71"/>
        <w:tblLayout w:type="fixed"/>
        <w:tblCellMar>
          <w:top w:type="dxa" w:w="102"/>
          <w:left w:type="dxa" w:w="62"/>
          <w:bottom w:type="dxa" w:w="102"/>
          <w:right w:type="dxa" w:w="62"/>
        </w:tblCellMar>
      </w:tblPr>
      <w:tblGrid>
        <w:gridCol w:w="508"/>
        <w:gridCol w:w="1917"/>
        <w:gridCol w:w="2148"/>
        <w:gridCol w:w="1709"/>
        <w:gridCol w:w="3303"/>
      </w:tblGrid>
      <w:tr>
        <w:tc>
          <w:tcPr>
            <w:tcW w:type="dxa" w:w="5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20000">
            <w:pPr>
              <w:pStyle w:val="Style_17"/>
              <w:widowControl w:val="1"/>
              <w:spacing w:after="0" w:before="0" w:line="240" w:lineRule="auto"/>
              <w:ind w:firstLine="0" w:left="0" w:right="0"/>
              <w:jc w:val="center"/>
              <w:rPr/>
            </w:pPr>
            <w:r>
              <w:rPr>
                <w:rFonts w:ascii="Times New Roman" w:hAnsi="Times New Roman"/>
                <w:spacing w:val="0"/>
                <w:sz w:val="24"/>
              </w:rPr>
              <w:t xml:space="preserve">№ </w:t>
            </w:r>
            <w:r>
              <w:rPr>
                <w:rFonts w:ascii="Times New Roman" w:hAnsi="Times New Roman"/>
                <w:spacing w:val="0"/>
                <w:sz w:val="24"/>
              </w:rPr>
              <w:t>п/п</w:t>
            </w:r>
          </w:p>
        </w:tc>
        <w:tc>
          <w:tcPr>
            <w:tcW w:type="dxa" w:w="19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20000">
            <w:pPr>
              <w:pStyle w:val="Style_17"/>
              <w:widowControl w:val="1"/>
              <w:spacing w:after="0" w:before="0" w:line="240" w:lineRule="auto"/>
              <w:ind w:firstLine="0" w:left="0" w:right="0"/>
              <w:jc w:val="center"/>
              <w:rPr/>
            </w:pPr>
            <w:r>
              <w:rPr>
                <w:rFonts w:ascii="Times New Roman" w:hAnsi="Times New Roman"/>
                <w:spacing w:val="0"/>
                <w:sz w:val="24"/>
              </w:rPr>
              <w:t>Направления затрат</w:t>
            </w:r>
          </w:p>
        </w:tc>
        <w:tc>
          <w:tcPr>
            <w:tcW w:type="dxa" w:w="214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3020000">
            <w:pPr>
              <w:pStyle w:val="Style_17"/>
              <w:widowControl w:val="1"/>
              <w:spacing w:after="0" w:before="0" w:line="240" w:lineRule="auto"/>
              <w:ind w:firstLine="0" w:left="0" w:right="0"/>
              <w:jc w:val="center"/>
              <w:rPr/>
            </w:pPr>
            <w:r>
              <w:rPr>
                <w:rFonts w:ascii="Times New Roman" w:hAnsi="Times New Roman"/>
                <w:spacing w:val="0"/>
                <w:sz w:val="24"/>
              </w:rPr>
              <w:t>Сумма прямых понесенных затрат (без НДС), рублей</w:t>
            </w:r>
          </w:p>
        </w:tc>
        <w:tc>
          <w:tcPr>
            <w:tcW w:type="dxa" w:w="1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4020000">
            <w:pPr>
              <w:pStyle w:val="Style_17"/>
              <w:widowControl w:val="1"/>
              <w:spacing w:after="0" w:before="0" w:line="240" w:lineRule="auto"/>
              <w:ind w:firstLine="0" w:left="0" w:right="0"/>
              <w:jc w:val="center"/>
              <w:rPr/>
            </w:pPr>
            <w:r>
              <w:rPr>
                <w:rFonts w:ascii="Times New Roman" w:hAnsi="Times New Roman"/>
                <w:spacing w:val="0"/>
                <w:sz w:val="24"/>
              </w:rPr>
              <w:t>Процент возмещения (процентов)</w:t>
            </w:r>
          </w:p>
        </w:tc>
        <w:tc>
          <w:tcPr>
            <w:tcW w:type="dxa" w:w="330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5020000">
            <w:pPr>
              <w:pStyle w:val="Style_17"/>
              <w:widowControl w:val="1"/>
              <w:spacing w:after="0" w:before="0" w:line="240" w:lineRule="auto"/>
              <w:ind w:firstLine="0" w:left="0" w:right="0"/>
              <w:jc w:val="center"/>
              <w:rPr/>
            </w:pPr>
            <w:r>
              <w:rPr>
                <w:rFonts w:ascii="Times New Roman" w:hAnsi="Times New Roman"/>
                <w:spacing w:val="0"/>
                <w:sz w:val="24"/>
              </w:rPr>
              <w:t>Сумма причитающейся субсидии, всего (рублей)</w:t>
            </w:r>
          </w:p>
          <w:p w14:paraId="46020000">
            <w:pPr>
              <w:pStyle w:val="Style_17"/>
              <w:widowControl w:val="1"/>
              <w:spacing w:after="0" w:before="0" w:line="240" w:lineRule="auto"/>
              <w:ind w:firstLine="0" w:left="0" w:right="0"/>
              <w:jc w:val="center"/>
              <w:rPr/>
            </w:pPr>
            <w:r>
              <w:rPr>
                <w:rFonts w:ascii="Times New Roman" w:hAnsi="Times New Roman"/>
                <w:spacing w:val="0"/>
                <w:sz w:val="24"/>
              </w:rPr>
              <w:t>гр. 5 = гр. 3 x гр. 4</w:t>
            </w:r>
          </w:p>
        </w:tc>
      </w:tr>
      <w:tr>
        <w:tc>
          <w:tcPr>
            <w:tcW w:type="dxa" w:w="5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7020000">
            <w:pPr>
              <w:pStyle w:val="Style_17"/>
              <w:widowControl w:val="1"/>
              <w:spacing w:after="0" w:before="0" w:line="240" w:lineRule="auto"/>
              <w:ind w:firstLine="0" w:left="0" w:right="0"/>
              <w:jc w:val="center"/>
              <w:rPr/>
            </w:pPr>
            <w:r>
              <w:rPr>
                <w:rFonts w:ascii="Times New Roman" w:hAnsi="Times New Roman"/>
                <w:spacing w:val="0"/>
                <w:sz w:val="24"/>
              </w:rPr>
              <w:t>1</w:t>
            </w:r>
          </w:p>
        </w:tc>
        <w:tc>
          <w:tcPr>
            <w:tcW w:type="dxa" w:w="19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8020000">
            <w:pPr>
              <w:pStyle w:val="Style_17"/>
              <w:widowControl w:val="1"/>
              <w:spacing w:after="0" w:before="0" w:line="240" w:lineRule="auto"/>
              <w:ind w:firstLine="0" w:left="0" w:right="0"/>
              <w:jc w:val="center"/>
              <w:rPr/>
            </w:pPr>
            <w:r>
              <w:rPr>
                <w:rFonts w:ascii="Times New Roman" w:hAnsi="Times New Roman"/>
                <w:spacing w:val="0"/>
                <w:sz w:val="24"/>
              </w:rPr>
              <w:t>2</w:t>
            </w:r>
          </w:p>
        </w:tc>
        <w:tc>
          <w:tcPr>
            <w:tcW w:type="dxa" w:w="214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9020000">
            <w:pPr>
              <w:pStyle w:val="Style_17"/>
              <w:widowControl w:val="1"/>
              <w:spacing w:after="0" w:before="0" w:line="240" w:lineRule="auto"/>
              <w:ind w:firstLine="0" w:left="0" w:right="0"/>
              <w:jc w:val="center"/>
              <w:rPr/>
            </w:pPr>
            <w:r>
              <w:rPr>
                <w:rFonts w:ascii="Times New Roman" w:hAnsi="Times New Roman"/>
                <w:spacing w:val="0"/>
                <w:sz w:val="24"/>
              </w:rPr>
              <w:t>3</w:t>
            </w:r>
          </w:p>
        </w:tc>
        <w:tc>
          <w:tcPr>
            <w:tcW w:type="dxa" w:w="1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A020000">
            <w:pPr>
              <w:pStyle w:val="Style_17"/>
              <w:widowControl w:val="1"/>
              <w:spacing w:after="0" w:before="0" w:line="240" w:lineRule="auto"/>
              <w:ind w:firstLine="0" w:left="0" w:right="0"/>
              <w:jc w:val="center"/>
              <w:rPr/>
            </w:pPr>
            <w:r>
              <w:rPr>
                <w:rFonts w:ascii="Times New Roman" w:hAnsi="Times New Roman"/>
                <w:spacing w:val="0"/>
                <w:sz w:val="24"/>
              </w:rPr>
              <w:t>4</w:t>
            </w:r>
          </w:p>
        </w:tc>
        <w:tc>
          <w:tcPr>
            <w:tcW w:type="dxa" w:w="330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B020000">
            <w:pPr>
              <w:pStyle w:val="Style_17"/>
              <w:widowControl w:val="1"/>
              <w:spacing w:after="0" w:before="0" w:line="240" w:lineRule="auto"/>
              <w:ind w:firstLine="0" w:left="0" w:right="0"/>
              <w:jc w:val="center"/>
              <w:rPr/>
            </w:pPr>
            <w:r>
              <w:rPr>
                <w:rFonts w:ascii="Times New Roman" w:hAnsi="Times New Roman"/>
                <w:spacing w:val="0"/>
                <w:sz w:val="24"/>
              </w:rPr>
              <w:t>5</w:t>
            </w:r>
          </w:p>
        </w:tc>
      </w:tr>
      <w:tr>
        <w:tc>
          <w:tcPr>
            <w:tcW w:type="dxa" w:w="5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C020000">
            <w:pPr>
              <w:pStyle w:val="Style_17"/>
              <w:widowControl w:val="1"/>
              <w:spacing w:after="0" w:before="0" w:line="240" w:lineRule="auto"/>
              <w:ind w:firstLine="0" w:left="0" w:right="0"/>
              <w:rPr>
                <w:rFonts w:ascii="Times New Roman" w:hAnsi="Times New Roman"/>
                <w:sz w:val="24"/>
              </w:rPr>
            </w:pPr>
          </w:p>
        </w:tc>
        <w:tc>
          <w:tcPr>
            <w:tcW w:type="dxa" w:w="19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D020000">
            <w:pPr>
              <w:pStyle w:val="Style_17"/>
              <w:widowControl w:val="1"/>
              <w:spacing w:after="0" w:before="0" w:line="240" w:lineRule="auto"/>
              <w:ind w:firstLine="0" w:left="0" w:right="0"/>
              <w:rPr>
                <w:rFonts w:ascii="Times New Roman" w:hAnsi="Times New Roman"/>
                <w:sz w:val="24"/>
              </w:rPr>
            </w:pPr>
          </w:p>
        </w:tc>
        <w:tc>
          <w:tcPr>
            <w:tcW w:type="dxa" w:w="214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E020000">
            <w:pPr>
              <w:pStyle w:val="Style_17"/>
              <w:widowControl w:val="1"/>
              <w:spacing w:after="0" w:before="0" w:line="240" w:lineRule="auto"/>
              <w:ind w:firstLine="0" w:left="0" w:right="0"/>
              <w:rPr>
                <w:rFonts w:ascii="Times New Roman" w:hAnsi="Times New Roman"/>
                <w:sz w:val="24"/>
              </w:rPr>
            </w:pPr>
          </w:p>
        </w:tc>
        <w:tc>
          <w:tcPr>
            <w:tcW w:type="dxa" w:w="1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F020000">
            <w:pPr>
              <w:pStyle w:val="Style_17"/>
              <w:widowControl w:val="1"/>
              <w:spacing w:after="0" w:before="0" w:line="240" w:lineRule="auto"/>
              <w:ind w:firstLine="0" w:left="0" w:right="0"/>
              <w:rPr>
                <w:rFonts w:ascii="Times New Roman" w:hAnsi="Times New Roman"/>
                <w:sz w:val="24"/>
              </w:rPr>
            </w:pPr>
          </w:p>
        </w:tc>
        <w:tc>
          <w:tcPr>
            <w:tcW w:type="dxa" w:w="330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0020000">
            <w:pPr>
              <w:pStyle w:val="Style_17"/>
              <w:widowControl w:val="1"/>
              <w:spacing w:after="0" w:before="0" w:line="240" w:lineRule="auto"/>
              <w:ind w:firstLine="0" w:left="0" w:right="0"/>
              <w:rPr>
                <w:rFonts w:ascii="Times New Roman" w:hAnsi="Times New Roman"/>
                <w:sz w:val="24"/>
              </w:rPr>
            </w:pPr>
          </w:p>
        </w:tc>
      </w:tr>
      <w:tr>
        <w:tc>
          <w:tcPr>
            <w:tcW w:type="dxa" w:w="2425"/>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20000">
            <w:pPr>
              <w:pStyle w:val="Style_17"/>
              <w:widowControl w:val="1"/>
              <w:spacing w:after="0" w:before="0" w:line="240" w:lineRule="auto"/>
              <w:ind w:firstLine="0" w:left="0" w:right="0"/>
              <w:rPr/>
            </w:pPr>
            <w:r>
              <w:rPr>
                <w:rFonts w:ascii="Times New Roman" w:hAnsi="Times New Roman"/>
                <w:spacing w:val="0"/>
                <w:sz w:val="24"/>
              </w:rPr>
              <w:t>Итого</w:t>
            </w:r>
          </w:p>
        </w:tc>
        <w:tc>
          <w:tcPr>
            <w:tcW w:type="dxa" w:w="214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2020000">
            <w:pPr>
              <w:pStyle w:val="Style_17"/>
              <w:widowControl w:val="1"/>
              <w:spacing w:after="0" w:before="0" w:line="240" w:lineRule="auto"/>
              <w:ind w:firstLine="0" w:left="0" w:right="0"/>
              <w:rPr>
                <w:rFonts w:ascii="Times New Roman" w:hAnsi="Times New Roman"/>
                <w:sz w:val="24"/>
              </w:rPr>
            </w:pPr>
          </w:p>
        </w:tc>
        <w:tc>
          <w:tcPr>
            <w:tcW w:type="dxa" w:w="1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3020000">
            <w:pPr>
              <w:pStyle w:val="Style_17"/>
              <w:widowControl w:val="1"/>
              <w:spacing w:after="0" w:before="0" w:line="240" w:lineRule="auto"/>
              <w:ind w:firstLine="0" w:left="0" w:right="0"/>
              <w:rPr>
                <w:rFonts w:ascii="Times New Roman" w:hAnsi="Times New Roman"/>
                <w:sz w:val="24"/>
              </w:rPr>
            </w:pPr>
          </w:p>
        </w:tc>
        <w:tc>
          <w:tcPr>
            <w:tcW w:type="dxa" w:w="330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4020000">
            <w:pPr>
              <w:pStyle w:val="Style_17"/>
              <w:widowControl w:val="1"/>
              <w:spacing w:after="0" w:before="0" w:line="240" w:lineRule="auto"/>
              <w:ind w:firstLine="0" w:left="0" w:right="0"/>
              <w:rPr>
                <w:rFonts w:ascii="Times New Roman" w:hAnsi="Times New Roman"/>
                <w:sz w:val="24"/>
              </w:rPr>
            </w:pPr>
          </w:p>
        </w:tc>
      </w:tr>
    </w:tbl>
    <w:p w14:paraId="55020000">
      <w:pPr>
        <w:pStyle w:val="Style_17"/>
        <w:widowControl w:val="1"/>
        <w:spacing w:after="0" w:before="0" w:line="240" w:lineRule="auto"/>
        <w:ind/>
        <w:jc w:val="both"/>
        <w:rPr>
          <w:rFonts w:ascii="Times New Roman" w:hAnsi="Times New Roman"/>
          <w:color w:val="FF0000"/>
          <w:sz w:val="26"/>
        </w:rPr>
      </w:pPr>
    </w:p>
    <w:p w14:paraId="56020000">
      <w:pPr>
        <w:pStyle w:val="Style_2"/>
        <w:widowControl w:val="0"/>
        <w:spacing w:after="0" w:before="0" w:line="240" w:lineRule="auto"/>
        <w:ind/>
        <w:rPr>
          <w:rFonts w:ascii="Times New Roman" w:hAnsi="Times New Roman"/>
          <w:color w:themeColor="text1" w:val="000000"/>
          <w:sz w:val="24"/>
        </w:rPr>
      </w:pPr>
    </w:p>
    <w:p w14:paraId="57020000">
      <w:pPr>
        <w:pStyle w:val="Style_2"/>
        <w:widowControl w:val="1"/>
        <w:numPr>
          <w:ilvl w:val="0"/>
          <w:numId w:val="0"/>
        </w:numPr>
        <w:spacing w:after="0" w:before="0" w:line="240" w:lineRule="auto"/>
        <w:ind w:firstLine="0" w:left="0" w:right="0"/>
        <w:jc w:val="both"/>
        <w:outlineLvl w:val="0"/>
        <w:rPr/>
      </w:pPr>
      <w:bookmarkStart w:id="18" w:name="__DdeLink__69024_2611553894_Копия_1_Коп1"/>
      <w:bookmarkEnd w:id="18"/>
      <w:r>
        <w:rPr>
          <w:rFonts w:ascii="Times New Roman" w:hAnsi="Times New Roman"/>
          <w:color w:themeColor="text1" w:val="000000"/>
          <w:sz w:val="26"/>
        </w:rPr>
        <w:t>Руководитель юридического лица/</w:t>
      </w:r>
    </w:p>
    <w:p w14:paraId="58020000">
      <w:pPr>
        <w:pStyle w:val="Style_2"/>
        <w:widowControl w:val="1"/>
        <w:numPr>
          <w:ilvl w:val="0"/>
          <w:numId w:val="0"/>
        </w:numPr>
        <w:spacing w:after="0" w:before="0" w:line="240" w:lineRule="auto"/>
        <w:ind w:firstLine="0" w:left="0" w:right="0"/>
        <w:jc w:val="both"/>
        <w:outlineLvl w:val="0"/>
        <w:rPr/>
      </w:pPr>
      <w:r>
        <w:rPr>
          <w:rFonts w:ascii="Times New Roman" w:hAnsi="Times New Roman"/>
          <w:color w:themeColor="text1" w:val="000000"/>
          <w:sz w:val="26"/>
        </w:rPr>
        <w:t>индивидуальный предприниматель/</w:t>
      </w:r>
    </w:p>
    <w:p w14:paraId="59020000">
      <w:pPr>
        <w:pStyle w:val="Style_2"/>
        <w:widowControl w:val="0"/>
        <w:spacing w:after="0" w:before="0" w:line="240" w:lineRule="auto"/>
        <w:ind/>
        <w:jc w:val="both"/>
        <w:rPr/>
      </w:pPr>
      <w:r>
        <w:rPr>
          <w:rFonts w:ascii="Times New Roman" w:hAnsi="Times New Roman"/>
          <w:sz w:val="26"/>
        </w:rPr>
        <w:t>представитель по доверенности                  _____________  ________________________</w:t>
      </w:r>
    </w:p>
    <w:p w14:paraId="5A020000">
      <w:pPr>
        <w:pStyle w:val="Style_2"/>
        <w:widowControl w:val="0"/>
        <w:spacing w:after="0" w:before="0" w:line="240" w:lineRule="auto"/>
        <w:ind/>
        <w:jc w:val="both"/>
        <w:rPr/>
      </w:pPr>
      <w:r>
        <w:rPr>
          <w:rFonts w:ascii="Times New Roman" w:hAnsi="Times New Roman"/>
          <w:color w:themeColor="text1" w:val="000000"/>
          <w:sz w:val="20"/>
        </w:rPr>
        <w:t xml:space="preserve">                                                                                                       </w:t>
      </w:r>
      <w:r>
        <w:rPr>
          <w:rFonts w:ascii="Times New Roman" w:hAnsi="Times New Roman"/>
          <w:color w:themeColor="text1" w:val="000000"/>
          <w:sz w:val="20"/>
        </w:rPr>
        <w:t>(подпись)                     (расшифровка подписи)</w:t>
      </w:r>
    </w:p>
    <w:p w14:paraId="5B020000">
      <w:pPr>
        <w:pStyle w:val="Style_2"/>
        <w:widowControl w:val="1"/>
        <w:numPr>
          <w:ilvl w:val="0"/>
          <w:numId w:val="0"/>
        </w:numPr>
        <w:spacing w:after="0" w:before="0" w:line="240" w:lineRule="auto"/>
        <w:ind w:firstLine="709" w:left="0" w:right="0"/>
        <w:jc w:val="both"/>
        <w:outlineLvl w:val="0"/>
        <w:rPr>
          <w:rFonts w:ascii="Times New Roman" w:hAnsi="Times New Roman"/>
          <w:color w:themeColor="text1" w:val="000000"/>
          <w:sz w:val="26"/>
        </w:rPr>
      </w:pPr>
    </w:p>
    <w:p w14:paraId="5C020000">
      <w:pPr>
        <w:pStyle w:val="Style_2"/>
        <w:widowControl w:val="1"/>
        <w:numPr>
          <w:ilvl w:val="0"/>
          <w:numId w:val="0"/>
        </w:numPr>
        <w:spacing w:after="0" w:before="0" w:line="240" w:lineRule="auto"/>
        <w:ind w:firstLine="0" w:left="0" w:right="0"/>
        <w:jc w:val="both"/>
        <w:outlineLvl w:val="0"/>
        <w:rPr/>
      </w:pPr>
      <w:r>
        <w:rPr>
          <w:rFonts w:ascii="Times New Roman" w:hAnsi="Times New Roman"/>
          <w:color w:themeColor="text1" w:val="000000"/>
          <w:sz w:val="26"/>
        </w:rPr>
        <w:t>М.П.</w:t>
      </w:r>
    </w:p>
    <w:p w14:paraId="5D020000">
      <w:pPr>
        <w:pStyle w:val="Style_2"/>
        <w:widowControl w:val="1"/>
        <w:numPr>
          <w:ilvl w:val="0"/>
          <w:numId w:val="0"/>
        </w:numPr>
        <w:spacing w:after="0" w:before="0" w:line="240" w:lineRule="auto"/>
        <w:ind w:firstLine="0" w:left="0" w:right="0"/>
        <w:jc w:val="both"/>
        <w:outlineLvl w:val="0"/>
        <w:rPr>
          <w:rFonts w:ascii="Times New Roman" w:hAnsi="Times New Roman"/>
          <w:color w:val="000000"/>
          <w:sz w:val="26"/>
        </w:rPr>
      </w:pPr>
    </w:p>
    <w:p w14:paraId="5E020000">
      <w:pPr>
        <w:pStyle w:val="Style_2"/>
        <w:widowControl w:val="0"/>
        <w:numPr>
          <w:ilvl w:val="0"/>
          <w:numId w:val="0"/>
        </w:numPr>
        <w:spacing w:after="0" w:before="0" w:line="240" w:lineRule="auto"/>
        <w:ind w:firstLine="0" w:left="0" w:right="0"/>
        <w:jc w:val="both"/>
        <w:outlineLvl w:val="0"/>
        <w:rPr/>
      </w:pPr>
      <w:r>
        <w:rPr>
          <w:rFonts w:ascii="Times New Roman" w:hAnsi="Times New Roman"/>
          <w:color w:val="000000"/>
          <w:sz w:val="26"/>
        </w:rPr>
        <w:t>«___» _____________ 20___ г.</w:t>
      </w:r>
    </w:p>
    <w:p w14:paraId="5F020000">
      <w:pPr>
        <w:pStyle w:val="Style_2"/>
        <w:widowControl w:val="0"/>
        <w:spacing w:after="0" w:before="0" w:line="240" w:lineRule="auto"/>
        <w:ind/>
        <w:rPr>
          <w:rFonts w:ascii="Times New Roman" w:hAnsi="Times New Roman"/>
          <w:color w:themeColor="text1" w:val="000000"/>
          <w:sz w:val="24"/>
        </w:rPr>
      </w:pPr>
    </w:p>
    <w:p w14:paraId="60020000">
      <w:pPr>
        <w:pStyle w:val="Style_2"/>
        <w:widowControl w:val="0"/>
        <w:spacing w:after="0" w:before="0" w:line="240" w:lineRule="auto"/>
        <w:ind/>
        <w:rPr>
          <w:rFonts w:ascii="Times New Roman" w:hAnsi="Times New Roman"/>
          <w:color w:themeColor="text1" w:val="000000"/>
          <w:sz w:val="24"/>
        </w:rPr>
      </w:pPr>
    </w:p>
    <w:p w14:paraId="61020000">
      <w:pPr>
        <w:pStyle w:val="Style_2"/>
        <w:widowControl w:val="0"/>
        <w:spacing w:after="0" w:before="0" w:line="240" w:lineRule="auto"/>
        <w:ind/>
        <w:rPr>
          <w:rFonts w:ascii="Times New Roman" w:hAnsi="Times New Roman"/>
          <w:color w:themeColor="text1" w:val="000000"/>
          <w:sz w:val="24"/>
        </w:rPr>
      </w:pPr>
    </w:p>
    <w:p w14:paraId="62020000">
      <w:pPr>
        <w:pStyle w:val="Style_2"/>
        <w:widowControl w:val="0"/>
        <w:spacing w:after="0" w:before="0" w:line="240" w:lineRule="auto"/>
        <w:ind/>
        <w:jc w:val="center"/>
        <w:rPr/>
      </w:pPr>
      <w:r>
        <w:rPr>
          <w:rFonts w:ascii="Times New Roman" w:hAnsi="Times New Roman"/>
          <w:color w:themeColor="text1" w:val="000000"/>
          <w:sz w:val="24"/>
        </w:rPr>
        <w:t>____________</w:t>
      </w:r>
    </w:p>
    <w:p w14:paraId="63020000">
      <w:pPr>
        <w:pStyle w:val="Style_2"/>
        <w:widowControl w:val="0"/>
        <w:spacing w:after="0" w:before="0" w:line="240" w:lineRule="auto"/>
        <w:ind/>
        <w:jc w:val="center"/>
        <w:rPr>
          <w:rFonts w:ascii="Times New Roman" w:hAnsi="Times New Roman"/>
          <w:color w:themeColor="text1" w:val="000000"/>
          <w:sz w:val="24"/>
        </w:rPr>
      </w:pPr>
    </w:p>
    <w:p w14:paraId="64020000">
      <w:pPr>
        <w:pStyle w:val="Style_2"/>
        <w:widowControl w:val="0"/>
        <w:spacing w:after="0" w:before="0" w:line="240" w:lineRule="auto"/>
        <w:ind/>
        <w:jc w:val="center"/>
        <w:rPr>
          <w:i w:val="0"/>
          <w:caps w:val="0"/>
          <w:smallCaps w:val="0"/>
          <w:spacing w:val="0"/>
        </w:rPr>
      </w:pPr>
    </w:p>
    <w:sectPr>
      <w:headerReference r:id="rId3" w:type="default"/>
      <w:headerReference r:id="rId2" w:type="first"/>
      <w:headerReference r:id="rId1" w:type="even"/>
      <w:type w:val="nextPage"/>
      <w:pgSz w:h="16838" w:orient="portrait" w:w="11906"/>
      <w:pgMar w:bottom="1134" w:footer="0" w:gutter="0" w:header="567" w:left="1701" w:right="567" w:top="1134"/>
      <w:pgNumType w:fmt="decimal"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widowControl w:val="1"/>
      <w:spacing w:after="200" w:before="0" w:line="276" w:lineRule="auto"/>
      <w:ind/>
      <w:jc w:val="left"/>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sz w:val="20"/>
      </w:rPr>
      <w:t xml:space="preserve"> </w:t>
    </w:r>
    <w:r>
      <w:rPr>
        <w:rFonts w:ascii="Times New Roman" w:hAnsi="Times New Roman"/>
        <w:sz w:val="20"/>
      </w:rPr>
      <w:fldChar w:fldCharType="end"/>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200" w:before="0" w:line="276" w:lineRule="auto"/>
      <w:ind w:firstLine="0" w:left="0" w:right="0"/>
      <w:jc w:val="left"/>
    </w:pPr>
    <w:rPr>
      <w:rFonts w:asciiTheme="minorAscii" w:hAnsiTheme="minorHAnsi"/>
      <w:color w:val="000000"/>
      <w:spacing w:val="0"/>
      <w:sz w:val="22"/>
    </w:rPr>
  </w:style>
  <w:style w:default="1" w:styleId="Style_2_ch" w:type="character">
    <w:name w:val="Normal"/>
    <w:link w:val="Style_2"/>
    <w:rPr>
      <w:rFonts w:asciiTheme="minorAscii" w:hAnsiTheme="minorHAnsi"/>
      <w:color w:val="000000"/>
      <w:spacing w:val="0"/>
      <w:sz w:val="22"/>
    </w:rPr>
  </w:style>
  <w:style w:styleId="Style_18" w:type="paragraph">
    <w:name w:val="Указатель"/>
    <w:link w:val="Style_18_ch"/>
    <w:rPr>
      <w:rFonts w:ascii="PT Astra Serif" w:hAnsi="PT Astra Serif"/>
    </w:rPr>
  </w:style>
  <w:style w:styleId="Style_18_ch" w:type="character">
    <w:name w:val="Указатель"/>
    <w:link w:val="Style_18"/>
    <w:rPr>
      <w:rFonts w:ascii="PT Astra Serif" w:hAnsi="PT Astra Serif"/>
    </w:rPr>
  </w:style>
  <w:style w:styleId="Style_11" w:type="paragraph">
    <w:name w:val="Normal (Web)111"/>
    <w:basedOn w:val="Style_2"/>
    <w:link w:val="Style_11_ch"/>
    <w:pPr>
      <w:widowControl w:val="1"/>
      <w:spacing w:afterAutospacing="on" w:beforeAutospacing="on" w:line="240" w:lineRule="auto"/>
      <w:ind/>
    </w:pPr>
    <w:rPr>
      <w:rFonts w:ascii="Times New Roman" w:hAnsi="Times New Roman"/>
      <w:color w:val="000000"/>
      <w:sz w:val="24"/>
    </w:rPr>
  </w:style>
  <w:style w:styleId="Style_11_ch" w:type="character">
    <w:name w:val="Normal (Web)111"/>
    <w:basedOn w:val="Style_2_ch"/>
    <w:link w:val="Style_11"/>
    <w:rPr>
      <w:rFonts w:ascii="Times New Roman" w:hAnsi="Times New Roman"/>
      <w:color w:val="000000"/>
      <w:sz w:val="24"/>
    </w:rPr>
  </w:style>
  <w:style w:styleId="Style_19" w:type="paragraph">
    <w:name w:val="Contents 1"/>
    <w:link w:val="Style_19_ch"/>
    <w:rPr>
      <w:rFonts w:ascii="XO Thames" w:hAnsi="XO Thames"/>
      <w:b w:val="1"/>
      <w:color w:val="000000"/>
      <w:spacing w:val="0"/>
      <w:sz w:val="28"/>
    </w:rPr>
  </w:style>
  <w:style w:styleId="Style_19_ch" w:type="character">
    <w:name w:val="Contents 1"/>
    <w:link w:val="Style_19"/>
    <w:rPr>
      <w:rFonts w:ascii="XO Thames" w:hAnsi="XO Thames"/>
      <w:b w:val="1"/>
      <w:color w:val="000000"/>
      <w:spacing w:val="0"/>
      <w:sz w:val="28"/>
    </w:rPr>
  </w:style>
  <w:style w:styleId="Style_20" w:type="paragraph">
    <w:name w:val="Колонтитул711"/>
    <w:basedOn w:val="Style_2"/>
    <w:link w:val="Style_20_ch"/>
  </w:style>
  <w:style w:styleId="Style_20_ch" w:type="character">
    <w:name w:val="Колонтитул711"/>
    <w:basedOn w:val="Style_2_ch"/>
    <w:link w:val="Style_20"/>
  </w:style>
  <w:style w:styleId="Style_21" w:type="paragraph">
    <w:name w:val="Contents 2311"/>
    <w:link w:val="Style_21_ch"/>
    <w:pPr>
      <w:widowControl w:val="1"/>
      <w:spacing w:after="0" w:before="0" w:line="240" w:lineRule="auto"/>
      <w:ind w:firstLine="0" w:left="0" w:right="0"/>
      <w:jc w:val="left"/>
    </w:pPr>
    <w:rPr>
      <w:rFonts w:ascii="XO Thames" w:hAnsi="XO Thames"/>
      <w:color w:val="000000"/>
      <w:spacing w:val="0"/>
      <w:sz w:val="28"/>
    </w:rPr>
  </w:style>
  <w:style w:styleId="Style_21_ch" w:type="character">
    <w:name w:val="Contents 2311"/>
    <w:link w:val="Style_21"/>
    <w:rPr>
      <w:rFonts w:ascii="XO Thames" w:hAnsi="XO Thames"/>
      <w:color w:val="000000"/>
      <w:spacing w:val="0"/>
      <w:sz w:val="28"/>
    </w:rPr>
  </w:style>
  <w:style w:styleId="Style_22" w:type="paragraph">
    <w:name w:val="Heading 2111"/>
    <w:link w:val="Style_22_ch"/>
    <w:pPr>
      <w:widowControl w:val="1"/>
      <w:spacing w:after="0" w:before="0" w:line="240" w:lineRule="auto"/>
      <w:ind w:firstLine="0" w:left="0" w:right="0"/>
      <w:jc w:val="left"/>
    </w:pPr>
    <w:rPr>
      <w:rFonts w:asciiTheme="majorAscii" w:hAnsiTheme="majorHAnsi"/>
      <w:b w:val="1"/>
      <w:color w:themeColor="accent1" w:val="4F81BD"/>
      <w:spacing w:val="0"/>
      <w:sz w:val="26"/>
    </w:rPr>
  </w:style>
  <w:style w:styleId="Style_22_ch" w:type="character">
    <w:name w:val="Heading 2111"/>
    <w:link w:val="Style_22"/>
    <w:rPr>
      <w:rFonts w:asciiTheme="majorAscii" w:hAnsiTheme="majorHAnsi"/>
      <w:b w:val="1"/>
      <w:color w:themeColor="accent1" w:val="4F81BD"/>
      <w:spacing w:val="0"/>
      <w:sz w:val="26"/>
    </w:rPr>
  </w:style>
  <w:style w:styleId="Style_23" w:type="paragraph">
    <w:name w:val="Колонтитул511"/>
    <w:basedOn w:val="Style_2"/>
    <w:link w:val="Style_23_ch"/>
  </w:style>
  <w:style w:styleId="Style_23_ch" w:type="character">
    <w:name w:val="Колонтитул511"/>
    <w:basedOn w:val="Style_2_ch"/>
    <w:link w:val="Style_23"/>
  </w:style>
  <w:style w:styleId="Style_24" w:type="paragraph">
    <w:name w:val="Contents 12"/>
    <w:link w:val="Style_24_ch"/>
    <w:pPr>
      <w:widowControl w:val="1"/>
      <w:spacing w:after="0" w:before="0" w:line="240" w:lineRule="auto"/>
      <w:ind w:firstLine="0" w:left="0" w:right="0"/>
      <w:jc w:val="left"/>
    </w:pPr>
    <w:rPr>
      <w:rFonts w:ascii="XO Thames" w:hAnsi="XO Thames"/>
      <w:b w:val="1"/>
      <w:color w:val="000000"/>
      <w:spacing w:val="0"/>
      <w:sz w:val="28"/>
    </w:rPr>
  </w:style>
  <w:style w:styleId="Style_24_ch" w:type="character">
    <w:name w:val="Contents 12"/>
    <w:link w:val="Style_24"/>
    <w:rPr>
      <w:rFonts w:ascii="XO Thames" w:hAnsi="XO Thames"/>
      <w:b w:val="1"/>
      <w:color w:val="000000"/>
      <w:spacing w:val="0"/>
      <w:sz w:val="28"/>
    </w:rPr>
  </w:style>
  <w:style w:styleId="Style_25" w:type="paragraph">
    <w:name w:val="Заголовок1211111"/>
    <w:basedOn w:val="Style_2"/>
    <w:next w:val="Style_6"/>
    <w:link w:val="Style_25_ch"/>
    <w:pPr>
      <w:keepNext w:val="1"/>
      <w:widowControl w:val="1"/>
      <w:spacing w:after="120" w:before="240"/>
      <w:ind/>
    </w:pPr>
    <w:rPr>
      <w:rFonts w:ascii="PT Astra Serif" w:hAnsi="PT Astra Serif"/>
      <w:sz w:val="28"/>
    </w:rPr>
  </w:style>
  <w:style w:styleId="Style_25_ch" w:type="character">
    <w:name w:val="Заголовок1211111"/>
    <w:basedOn w:val="Style_2_ch"/>
    <w:link w:val="Style_25"/>
    <w:rPr>
      <w:rFonts w:ascii="PT Astra Serif" w:hAnsi="PT Astra Serif"/>
      <w:sz w:val="28"/>
    </w:rPr>
  </w:style>
  <w:style w:styleId="Style_26" w:type="paragraph">
    <w:name w:val="Endnote Symbol"/>
    <w:link w:val="Style_26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26_ch" w:type="character">
    <w:name w:val="Endnote Symbol"/>
    <w:link w:val="Style_26"/>
    <w:rPr>
      <w:rFonts w:asciiTheme="minorAscii" w:hAnsiTheme="minorHAnsi"/>
      <w:color w:val="000000"/>
      <w:spacing w:val="0"/>
      <w:sz w:val="22"/>
      <w:vertAlign w:val="superscript"/>
    </w:rPr>
  </w:style>
  <w:style w:styleId="Style_27" w:type="paragraph">
    <w:name w:val="toc 2"/>
    <w:next w:val="Style_2"/>
    <w:link w:val="Style_27_ch"/>
    <w:uiPriority w:val="39"/>
    <w:pPr>
      <w:widowControl w:val="1"/>
      <w:spacing w:after="0" w:before="0" w:line="240" w:lineRule="auto"/>
      <w:ind w:firstLine="0" w:left="200" w:right="0"/>
      <w:jc w:val="left"/>
    </w:pPr>
    <w:rPr>
      <w:rFonts w:ascii="XO Thames" w:hAnsi="XO Thames"/>
      <w:color w:val="000000"/>
      <w:spacing w:val="0"/>
      <w:sz w:val="28"/>
    </w:rPr>
  </w:style>
  <w:style w:styleId="Style_27_ch" w:type="character">
    <w:name w:val="toc 2"/>
    <w:link w:val="Style_27"/>
    <w:rPr>
      <w:rFonts w:ascii="XO Thames" w:hAnsi="XO Thames"/>
      <w:color w:val="000000"/>
      <w:spacing w:val="0"/>
      <w:sz w:val="28"/>
    </w:rPr>
  </w:style>
  <w:style w:styleId="Style_28" w:type="paragraph">
    <w:name w:val="Символ сноски111"/>
    <w:link w:val="Style_28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28_ch" w:type="character">
    <w:name w:val="Символ сноски111"/>
    <w:link w:val="Style_28"/>
    <w:rPr>
      <w:rFonts w:asciiTheme="minorAscii" w:hAnsiTheme="minorHAnsi"/>
      <w:color w:val="000000"/>
      <w:spacing w:val="0"/>
      <w:sz w:val="22"/>
      <w:vertAlign w:val="superscript"/>
    </w:rPr>
  </w:style>
  <w:style w:styleId="Style_29" w:type="paragraph">
    <w:name w:val="Heading 411111"/>
    <w:link w:val="Style_29_ch"/>
    <w:pPr>
      <w:widowControl w:val="1"/>
      <w:spacing w:after="0" w:before="0" w:line="240" w:lineRule="auto"/>
      <w:ind w:firstLine="0" w:left="0" w:right="0"/>
      <w:jc w:val="left"/>
    </w:pPr>
    <w:rPr>
      <w:rFonts w:asciiTheme="majorAscii" w:hAnsiTheme="majorHAnsi"/>
      <w:b w:val="1"/>
      <w:i w:val="1"/>
      <w:color w:themeColor="accent1" w:val="4F81BD"/>
      <w:spacing w:val="0"/>
      <w:sz w:val="22"/>
    </w:rPr>
  </w:style>
  <w:style w:styleId="Style_29_ch" w:type="character">
    <w:name w:val="Heading 411111"/>
    <w:link w:val="Style_29"/>
    <w:rPr>
      <w:rFonts w:asciiTheme="majorAscii" w:hAnsiTheme="majorHAnsi"/>
      <w:b w:val="1"/>
      <w:i w:val="1"/>
      <w:color w:themeColor="accent1" w:val="4F81BD"/>
      <w:spacing w:val="0"/>
      <w:sz w:val="22"/>
    </w:rPr>
  </w:style>
  <w:style w:styleId="Style_30" w:type="paragraph">
    <w:name w:val="Heading 6111"/>
    <w:link w:val="Style_30_ch"/>
    <w:pPr>
      <w:widowControl w:val="1"/>
      <w:spacing w:after="0" w:before="0" w:line="240" w:lineRule="auto"/>
      <w:ind w:firstLine="0" w:left="0" w:right="0"/>
      <w:jc w:val="left"/>
    </w:pPr>
    <w:rPr>
      <w:rFonts w:asciiTheme="majorAscii" w:hAnsiTheme="majorHAnsi"/>
      <w:i w:val="1"/>
      <w:color w:themeColor="accent1" w:themeShade="7F" w:val="244061"/>
      <w:spacing w:val="0"/>
      <w:sz w:val="22"/>
    </w:rPr>
  </w:style>
  <w:style w:styleId="Style_30_ch" w:type="character">
    <w:name w:val="Heading 6111"/>
    <w:link w:val="Style_30"/>
    <w:rPr>
      <w:rFonts w:asciiTheme="majorAscii" w:hAnsiTheme="majorHAnsi"/>
      <w:i w:val="1"/>
      <w:color w:themeColor="accent1" w:themeShade="7F" w:val="244061"/>
      <w:spacing w:val="0"/>
      <w:sz w:val="22"/>
    </w:rPr>
  </w:style>
  <w:style w:styleId="Style_31" w:type="paragraph">
    <w:name w:val="Указатель2111111"/>
    <w:basedOn w:val="Style_2"/>
    <w:link w:val="Style_31_ch"/>
    <w:rPr>
      <w:rFonts w:ascii="PT Astra Serif" w:hAnsi="PT Astra Serif"/>
    </w:rPr>
  </w:style>
  <w:style w:styleId="Style_31_ch" w:type="character">
    <w:name w:val="Указатель2111111"/>
    <w:basedOn w:val="Style_2_ch"/>
    <w:link w:val="Style_31"/>
    <w:rPr>
      <w:rFonts w:ascii="PT Astra Serif" w:hAnsi="PT Astra Serif"/>
    </w:rPr>
  </w:style>
  <w:style w:styleId="Style_32" w:type="paragraph">
    <w:name w:val="Колонтитулы3"/>
    <w:basedOn w:val="Style_2"/>
    <w:link w:val="Style_32_ch"/>
  </w:style>
  <w:style w:styleId="Style_32_ch" w:type="character">
    <w:name w:val="Колонтитулы3"/>
    <w:basedOn w:val="Style_2_ch"/>
    <w:link w:val="Style_32"/>
  </w:style>
  <w:style w:styleId="Style_33" w:type="paragraph">
    <w:name w:val="annotation text111111"/>
    <w:basedOn w:val="Style_2"/>
    <w:link w:val="Style_33_ch"/>
    <w:pPr>
      <w:widowControl w:val="1"/>
      <w:spacing w:after="160" w:before="0" w:line="240" w:lineRule="auto"/>
      <w:ind/>
    </w:pPr>
    <w:rPr>
      <w:sz w:val="20"/>
    </w:rPr>
  </w:style>
  <w:style w:styleId="Style_33_ch" w:type="character">
    <w:name w:val="annotation text111111"/>
    <w:basedOn w:val="Style_2_ch"/>
    <w:link w:val="Style_33"/>
    <w:rPr>
      <w:sz w:val="20"/>
    </w:rPr>
  </w:style>
  <w:style w:styleId="Style_34" w:type="paragraph">
    <w:name w:val="Колонтитулы6"/>
    <w:basedOn w:val="Style_2"/>
    <w:link w:val="Style_34_ch"/>
  </w:style>
  <w:style w:styleId="Style_34_ch" w:type="character">
    <w:name w:val="Колонтитулы6"/>
    <w:basedOn w:val="Style_2_ch"/>
    <w:link w:val="Style_34"/>
  </w:style>
  <w:style w:styleId="Style_35" w:type="paragraph">
    <w:name w:val="List"/>
    <w:basedOn w:val="Style_6"/>
    <w:link w:val="Style_35_ch"/>
    <w:rPr>
      <w:rFonts w:ascii="PT Astra Serif" w:hAnsi="PT Astra Serif"/>
    </w:rPr>
  </w:style>
  <w:style w:styleId="Style_35_ch" w:type="character">
    <w:name w:val="List"/>
    <w:basedOn w:val="Style_6_ch"/>
    <w:link w:val="Style_35"/>
    <w:rPr>
      <w:rFonts w:ascii="PT Astra Serif" w:hAnsi="PT Astra Serif"/>
    </w:rPr>
  </w:style>
  <w:style w:styleId="Style_36" w:type="paragraph">
    <w:name w:val="Visited Internet Link11"/>
    <w:basedOn w:val="Style_37"/>
    <w:link w:val="Style_36_ch"/>
    <w:rPr>
      <w:rFonts w:asciiTheme="minorAscii" w:hAnsiTheme="minorHAnsi"/>
      <w:color w:val="800080"/>
      <w:spacing w:val="0"/>
      <w:sz w:val="22"/>
      <w:u w:val="single"/>
    </w:rPr>
  </w:style>
  <w:style w:styleId="Style_36_ch" w:type="character">
    <w:name w:val="Visited Internet Link11"/>
    <w:basedOn w:val="Style_37_ch"/>
    <w:link w:val="Style_36"/>
    <w:rPr>
      <w:rFonts w:asciiTheme="minorAscii" w:hAnsiTheme="minorHAnsi"/>
      <w:color w:val="800080"/>
      <w:spacing w:val="0"/>
      <w:sz w:val="22"/>
      <w:u w:val="single"/>
    </w:rPr>
  </w:style>
  <w:style w:styleId="Style_38" w:type="paragraph">
    <w:name w:val="Heading 1121"/>
    <w:link w:val="Style_38_ch"/>
    <w:pPr>
      <w:widowControl w:val="1"/>
      <w:spacing w:after="0" w:before="0" w:line="240" w:lineRule="auto"/>
      <w:ind w:firstLine="0" w:left="0" w:right="0"/>
      <w:jc w:val="left"/>
    </w:pPr>
    <w:rPr>
      <w:rFonts w:asciiTheme="majorAscii" w:hAnsiTheme="majorHAnsi"/>
      <w:b w:val="1"/>
      <w:color w:themeColor="accent1" w:themeShade="BF" w:val="376092"/>
      <w:spacing w:val="0"/>
      <w:sz w:val="28"/>
    </w:rPr>
  </w:style>
  <w:style w:styleId="Style_38_ch" w:type="character">
    <w:name w:val="Heading 1121"/>
    <w:link w:val="Style_38"/>
    <w:rPr>
      <w:rFonts w:asciiTheme="majorAscii" w:hAnsiTheme="majorHAnsi"/>
      <w:b w:val="1"/>
      <w:color w:themeColor="accent1" w:themeShade="BF" w:val="376092"/>
      <w:spacing w:val="0"/>
      <w:sz w:val="28"/>
    </w:rPr>
  </w:style>
  <w:style w:styleId="Style_39" w:type="paragraph">
    <w:name w:val="toc 4"/>
    <w:next w:val="Style_2"/>
    <w:link w:val="Style_39_ch"/>
    <w:uiPriority w:val="39"/>
    <w:pPr>
      <w:widowControl w:val="1"/>
      <w:spacing w:after="0" w:before="0" w:line="240" w:lineRule="auto"/>
      <w:ind w:firstLine="0" w:left="600" w:right="0"/>
      <w:jc w:val="left"/>
    </w:pPr>
    <w:rPr>
      <w:rFonts w:ascii="XO Thames" w:hAnsi="XO Thames"/>
      <w:color w:val="000000"/>
      <w:spacing w:val="0"/>
      <w:sz w:val="28"/>
    </w:rPr>
  </w:style>
  <w:style w:styleId="Style_39_ch" w:type="character">
    <w:name w:val="toc 4"/>
    <w:link w:val="Style_39"/>
    <w:rPr>
      <w:rFonts w:ascii="XO Thames" w:hAnsi="XO Thames"/>
      <w:color w:val="000000"/>
      <w:spacing w:val="0"/>
      <w:sz w:val="28"/>
    </w:rPr>
  </w:style>
  <w:style w:styleId="Style_40" w:type="paragraph">
    <w:name w:val="Указатель11"/>
    <w:basedOn w:val="Style_2"/>
    <w:link w:val="Style_40_ch"/>
    <w:rPr>
      <w:rFonts w:ascii="PT Astra Serif" w:hAnsi="PT Astra Serif"/>
    </w:rPr>
  </w:style>
  <w:style w:styleId="Style_40_ch" w:type="character">
    <w:name w:val="Указатель11"/>
    <w:basedOn w:val="Style_2_ch"/>
    <w:link w:val="Style_40"/>
    <w:rPr>
      <w:rFonts w:ascii="PT Astra Serif" w:hAnsi="PT Astra Serif"/>
    </w:rPr>
  </w:style>
  <w:style w:styleId="Style_41" w:type="paragraph">
    <w:name w:val="Heading 41"/>
    <w:link w:val="Style_41_ch"/>
    <w:rPr>
      <w:rFonts w:asciiTheme="majorAscii" w:hAnsiTheme="majorHAnsi"/>
      <w:b w:val="1"/>
      <w:i w:val="1"/>
      <w:color w:themeColor="accent1" w:val="4F81BD"/>
    </w:rPr>
  </w:style>
  <w:style w:styleId="Style_41_ch" w:type="character">
    <w:name w:val="Heading 41"/>
    <w:link w:val="Style_41"/>
    <w:rPr>
      <w:rFonts w:asciiTheme="majorAscii" w:hAnsiTheme="majorHAnsi"/>
      <w:b w:val="1"/>
      <w:i w:val="1"/>
      <w:color w:themeColor="accent1" w:val="4F81BD"/>
    </w:rPr>
  </w:style>
  <w:style w:styleId="Style_42" w:type="paragraph">
    <w:name w:val="Заголовок12111121"/>
    <w:basedOn w:val="Style_2"/>
    <w:next w:val="Style_6"/>
    <w:link w:val="Style_42_ch"/>
    <w:pPr>
      <w:keepNext w:val="1"/>
      <w:widowControl w:val="1"/>
      <w:spacing w:after="120" w:before="240"/>
      <w:ind/>
    </w:pPr>
    <w:rPr>
      <w:rFonts w:ascii="PT Astra Serif" w:hAnsi="PT Astra Serif"/>
      <w:sz w:val="28"/>
    </w:rPr>
  </w:style>
  <w:style w:styleId="Style_42_ch" w:type="character">
    <w:name w:val="Заголовок12111121"/>
    <w:basedOn w:val="Style_2_ch"/>
    <w:link w:val="Style_42"/>
    <w:rPr>
      <w:rFonts w:ascii="PT Astra Serif" w:hAnsi="PT Astra Serif"/>
      <w:sz w:val="28"/>
    </w:rPr>
  </w:style>
  <w:style w:styleId="Style_43" w:type="paragraph">
    <w:name w:val="heading 7"/>
    <w:basedOn w:val="Style_2"/>
    <w:next w:val="Style_2"/>
    <w:link w:val="Style_43_ch"/>
    <w:uiPriority w:val="9"/>
    <w:qFormat/>
    <w:pPr>
      <w:keepNext w:val="1"/>
      <w:keepLines w:val="1"/>
      <w:widowControl w:val="1"/>
      <w:spacing w:after="0" w:before="200"/>
      <w:ind/>
      <w:outlineLvl w:val="6"/>
    </w:pPr>
    <w:rPr>
      <w:rFonts w:asciiTheme="majorAscii" w:hAnsiTheme="majorHAnsi"/>
      <w:i w:val="1"/>
      <w:color w:themeColor="text1" w:themeTint="BF" w:val="404040"/>
    </w:rPr>
  </w:style>
  <w:style w:styleId="Style_43_ch" w:type="character">
    <w:name w:val="heading 7"/>
    <w:basedOn w:val="Style_2_ch"/>
    <w:link w:val="Style_43"/>
    <w:rPr>
      <w:rFonts w:asciiTheme="majorAscii" w:hAnsiTheme="majorHAnsi"/>
      <w:i w:val="1"/>
      <w:color w:themeColor="text1" w:themeTint="BF" w:val="404040"/>
    </w:rPr>
  </w:style>
  <w:style w:styleId="Style_44" w:type="paragraph">
    <w:name w:val="annotation subject11111"/>
    <w:basedOn w:val="Style_45"/>
    <w:next w:val="Style_45"/>
    <w:link w:val="Style_44_ch"/>
    <w:pPr>
      <w:widowControl w:val="1"/>
      <w:spacing w:after="200" w:before="0"/>
      <w:ind/>
    </w:pPr>
    <w:rPr>
      <w:b w:val="1"/>
    </w:rPr>
  </w:style>
  <w:style w:styleId="Style_44_ch" w:type="character">
    <w:name w:val="annotation subject11111"/>
    <w:basedOn w:val="Style_45_ch"/>
    <w:link w:val="Style_44"/>
    <w:rPr>
      <w:b w:val="1"/>
    </w:rPr>
  </w:style>
  <w:style w:styleId="Style_46" w:type="paragraph">
    <w:name w:val="toc 6"/>
    <w:next w:val="Style_2"/>
    <w:link w:val="Style_46_ch"/>
    <w:uiPriority w:val="39"/>
    <w:pPr>
      <w:widowControl w:val="1"/>
      <w:spacing w:after="0" w:before="0" w:line="240" w:lineRule="auto"/>
      <w:ind w:firstLine="0" w:left="1000" w:right="0"/>
      <w:jc w:val="left"/>
    </w:pPr>
    <w:rPr>
      <w:rFonts w:ascii="XO Thames" w:hAnsi="XO Thames"/>
      <w:color w:val="000000"/>
      <w:spacing w:val="0"/>
      <w:sz w:val="28"/>
    </w:rPr>
  </w:style>
  <w:style w:styleId="Style_46_ch" w:type="character">
    <w:name w:val="toc 6"/>
    <w:link w:val="Style_46"/>
    <w:rPr>
      <w:rFonts w:ascii="XO Thames" w:hAnsi="XO Thames"/>
      <w:color w:val="000000"/>
      <w:spacing w:val="0"/>
      <w:sz w:val="28"/>
    </w:rPr>
  </w:style>
  <w:style w:styleId="Style_47" w:type="paragraph">
    <w:name w:val="Contents 12111"/>
    <w:link w:val="Style_47_ch"/>
    <w:pPr>
      <w:widowControl w:val="1"/>
      <w:spacing w:after="0" w:before="0" w:line="240" w:lineRule="auto"/>
      <w:ind w:firstLine="0" w:left="0" w:right="0"/>
      <w:jc w:val="left"/>
    </w:pPr>
    <w:rPr>
      <w:rFonts w:ascii="XO Thames" w:hAnsi="XO Thames"/>
      <w:b w:val="1"/>
      <w:color w:val="000000"/>
      <w:spacing w:val="0"/>
      <w:sz w:val="28"/>
    </w:rPr>
  </w:style>
  <w:style w:styleId="Style_47_ch" w:type="character">
    <w:name w:val="Contents 12111"/>
    <w:link w:val="Style_47"/>
    <w:rPr>
      <w:rFonts w:ascii="XO Thames" w:hAnsi="XO Thames"/>
      <w:b w:val="1"/>
      <w:color w:val="000000"/>
      <w:spacing w:val="0"/>
      <w:sz w:val="28"/>
    </w:rPr>
  </w:style>
  <w:style w:styleId="Style_48" w:type="paragraph">
    <w:name w:val="toc 7"/>
    <w:next w:val="Style_2"/>
    <w:link w:val="Style_48_ch"/>
    <w:uiPriority w:val="39"/>
    <w:pPr>
      <w:widowControl w:val="1"/>
      <w:spacing w:after="0" w:before="0" w:line="240" w:lineRule="auto"/>
      <w:ind w:firstLine="0" w:left="1200" w:right="0"/>
      <w:jc w:val="left"/>
    </w:pPr>
    <w:rPr>
      <w:rFonts w:ascii="XO Thames" w:hAnsi="XO Thames"/>
      <w:color w:val="000000"/>
      <w:spacing w:val="0"/>
      <w:sz w:val="28"/>
    </w:rPr>
  </w:style>
  <w:style w:styleId="Style_48_ch" w:type="character">
    <w:name w:val="toc 7"/>
    <w:link w:val="Style_48"/>
    <w:rPr>
      <w:rFonts w:ascii="XO Thames" w:hAnsi="XO Thames"/>
      <w:color w:val="000000"/>
      <w:spacing w:val="0"/>
      <w:sz w:val="28"/>
    </w:rPr>
  </w:style>
  <w:style w:styleId="Style_49" w:type="paragraph">
    <w:name w:val="Index Heading2"/>
    <w:basedOn w:val="Style_50"/>
    <w:link w:val="Style_49_ch"/>
  </w:style>
  <w:style w:styleId="Style_49_ch" w:type="character">
    <w:name w:val="Index Heading2"/>
    <w:basedOn w:val="Style_50_ch"/>
    <w:link w:val="Style_49"/>
  </w:style>
  <w:style w:styleId="Style_51" w:type="paragraph">
    <w:name w:val="Heading 712111"/>
    <w:link w:val="Style_51_ch"/>
    <w:pPr>
      <w:widowControl w:val="1"/>
      <w:spacing w:after="0" w:before="0" w:line="240" w:lineRule="auto"/>
      <w:ind w:firstLine="0" w:left="0" w:right="0"/>
      <w:jc w:val="left"/>
    </w:pPr>
    <w:rPr>
      <w:rFonts w:asciiTheme="majorAscii" w:hAnsiTheme="majorHAnsi"/>
      <w:i w:val="1"/>
      <w:color w:themeColor="text1" w:themeTint="BF" w:val="404040"/>
      <w:spacing w:val="0"/>
      <w:sz w:val="22"/>
    </w:rPr>
  </w:style>
  <w:style w:styleId="Style_51_ch" w:type="character">
    <w:name w:val="Heading 712111"/>
    <w:link w:val="Style_51"/>
    <w:rPr>
      <w:rFonts w:asciiTheme="majorAscii" w:hAnsiTheme="majorHAnsi"/>
      <w:i w:val="1"/>
      <w:color w:themeColor="text1" w:themeTint="BF" w:val="404040"/>
      <w:spacing w:val="0"/>
      <w:sz w:val="22"/>
    </w:rPr>
  </w:style>
  <w:style w:styleId="Style_52" w:type="paragraph">
    <w:name w:val="Intense Emphasis11111"/>
    <w:basedOn w:val="Style_37"/>
    <w:link w:val="Style_52_ch"/>
    <w:rPr>
      <w:b w:val="1"/>
      <w:i w:val="1"/>
      <w:color w:themeColor="accent1" w:val="4F81BD"/>
    </w:rPr>
  </w:style>
  <w:style w:styleId="Style_52_ch" w:type="character">
    <w:name w:val="Intense Emphasis11111"/>
    <w:basedOn w:val="Style_37_ch"/>
    <w:link w:val="Style_52"/>
    <w:rPr>
      <w:b w:val="1"/>
      <w:i w:val="1"/>
      <w:color w:themeColor="accent1" w:val="4F81BD"/>
    </w:rPr>
  </w:style>
  <w:style w:styleId="Style_53" w:type="paragraph">
    <w:name w:val="Subtle Reference11111"/>
    <w:basedOn w:val="Style_37"/>
    <w:link w:val="Style_53_ch"/>
    <w:rPr>
      <w:smallCaps w:val="1"/>
      <w:color w:themeColor="accent2" w:val="C0504D"/>
      <w:u w:val="single"/>
    </w:rPr>
  </w:style>
  <w:style w:styleId="Style_53_ch" w:type="character">
    <w:name w:val="Subtle Reference11111"/>
    <w:basedOn w:val="Style_37_ch"/>
    <w:link w:val="Style_53"/>
    <w:rPr>
      <w:smallCaps w:val="1"/>
      <w:color w:themeColor="accent2" w:val="C0504D"/>
      <w:u w:val="single"/>
    </w:rPr>
  </w:style>
  <w:style w:styleId="Style_13" w:type="paragraph">
    <w:name w:val="Содержимое таблицы1"/>
    <w:basedOn w:val="Style_2"/>
    <w:link w:val="Style_13_ch"/>
    <w:pPr>
      <w:widowControl w:val="0"/>
      <w:ind/>
    </w:pPr>
  </w:style>
  <w:style w:styleId="Style_13_ch" w:type="character">
    <w:name w:val="Содержимое таблицы1"/>
    <w:basedOn w:val="Style_2_ch"/>
    <w:link w:val="Style_13"/>
  </w:style>
  <w:style w:styleId="Style_54" w:type="paragraph">
    <w:name w:val="Heading 7121"/>
    <w:link w:val="Style_54_ch"/>
    <w:pPr>
      <w:widowControl w:val="1"/>
      <w:spacing w:after="0" w:before="0" w:line="240" w:lineRule="auto"/>
      <w:ind w:firstLine="0" w:left="0" w:right="0"/>
      <w:jc w:val="left"/>
    </w:pPr>
    <w:rPr>
      <w:rFonts w:asciiTheme="majorAscii" w:hAnsiTheme="majorHAnsi"/>
      <w:i w:val="1"/>
      <w:color w:themeColor="text1" w:themeTint="BF" w:val="404040"/>
      <w:spacing w:val="0"/>
      <w:sz w:val="22"/>
    </w:rPr>
  </w:style>
  <w:style w:styleId="Style_54_ch" w:type="character">
    <w:name w:val="Heading 7121"/>
    <w:link w:val="Style_54"/>
    <w:rPr>
      <w:rFonts w:asciiTheme="majorAscii" w:hAnsiTheme="majorHAnsi"/>
      <w:i w:val="1"/>
      <w:color w:themeColor="text1" w:themeTint="BF" w:val="404040"/>
      <w:spacing w:val="0"/>
      <w:sz w:val="22"/>
    </w:rPr>
  </w:style>
  <w:style w:styleId="Style_55" w:type="paragraph">
    <w:name w:val="Footnote21"/>
    <w:link w:val="Style_55_ch"/>
    <w:pPr>
      <w:widowControl w:val="1"/>
      <w:spacing w:after="0" w:before="0" w:line="240" w:lineRule="auto"/>
      <w:ind w:firstLine="851" w:left="0" w:right="0"/>
      <w:jc w:val="both"/>
    </w:pPr>
    <w:rPr>
      <w:rFonts w:ascii="XO Thames" w:hAnsi="XO Thames"/>
      <w:color w:val="000000"/>
      <w:spacing w:val="0"/>
      <w:sz w:val="22"/>
    </w:rPr>
  </w:style>
  <w:style w:styleId="Style_55_ch" w:type="character">
    <w:name w:val="Footnote21"/>
    <w:link w:val="Style_55"/>
    <w:rPr>
      <w:rFonts w:ascii="XO Thames" w:hAnsi="XO Thames"/>
      <w:color w:val="000000"/>
      <w:spacing w:val="0"/>
      <w:sz w:val="22"/>
    </w:rPr>
  </w:style>
  <w:style w:styleId="Style_56" w:type="paragraph">
    <w:name w:val="Указатель21111"/>
    <w:basedOn w:val="Style_2"/>
    <w:link w:val="Style_56_ch"/>
    <w:rPr>
      <w:rFonts w:ascii="PT Astra Serif" w:hAnsi="PT Astra Serif"/>
    </w:rPr>
  </w:style>
  <w:style w:styleId="Style_56_ch" w:type="character">
    <w:name w:val="Указатель21111"/>
    <w:basedOn w:val="Style_2_ch"/>
    <w:link w:val="Style_56"/>
    <w:rPr>
      <w:rFonts w:ascii="PT Astra Serif" w:hAnsi="PT Astra Serif"/>
    </w:rPr>
  </w:style>
  <w:style w:styleId="Style_57" w:type="paragraph">
    <w:name w:val="Указатель21"/>
    <w:basedOn w:val="Style_2"/>
    <w:link w:val="Style_57_ch"/>
    <w:rPr>
      <w:rFonts w:ascii="PT Astra Serif" w:hAnsi="PT Astra Serif"/>
    </w:rPr>
  </w:style>
  <w:style w:styleId="Style_57_ch" w:type="character">
    <w:name w:val="Указатель21"/>
    <w:basedOn w:val="Style_2_ch"/>
    <w:link w:val="Style_57"/>
    <w:rPr>
      <w:rFonts w:ascii="PT Astra Serif" w:hAnsi="PT Astra Serif"/>
    </w:rPr>
  </w:style>
  <w:style w:styleId="Style_58" w:type="paragraph">
    <w:name w:val="Heading 921"/>
    <w:link w:val="Style_58_ch"/>
    <w:pPr>
      <w:widowControl w:val="1"/>
      <w:spacing w:after="0" w:before="0" w:line="240" w:lineRule="auto"/>
      <w:ind w:firstLine="0" w:left="0" w:right="0"/>
      <w:jc w:val="left"/>
    </w:pPr>
    <w:rPr>
      <w:rFonts w:asciiTheme="majorAscii" w:hAnsiTheme="majorHAnsi"/>
      <w:i w:val="1"/>
      <w:color w:themeColor="text1" w:themeTint="BF" w:val="404040"/>
      <w:spacing w:val="0"/>
      <w:sz w:val="20"/>
    </w:rPr>
  </w:style>
  <w:style w:styleId="Style_58_ch" w:type="character">
    <w:name w:val="Heading 921"/>
    <w:link w:val="Style_58"/>
    <w:rPr>
      <w:rFonts w:asciiTheme="majorAscii" w:hAnsiTheme="majorHAnsi"/>
      <w:i w:val="1"/>
      <w:color w:themeColor="text1" w:themeTint="BF" w:val="404040"/>
      <w:spacing w:val="0"/>
      <w:sz w:val="20"/>
    </w:rPr>
  </w:style>
  <w:style w:styleId="Style_59" w:type="paragraph">
    <w:name w:val="Heading 12111"/>
    <w:link w:val="Style_59_ch"/>
    <w:pPr>
      <w:widowControl w:val="1"/>
      <w:spacing w:after="0" w:before="0" w:line="240" w:lineRule="auto"/>
      <w:ind w:firstLine="0" w:left="0" w:right="0"/>
      <w:jc w:val="left"/>
    </w:pPr>
    <w:rPr>
      <w:rFonts w:asciiTheme="majorAscii" w:hAnsiTheme="majorHAnsi"/>
      <w:b w:val="1"/>
      <w:color w:themeColor="accent1" w:themeShade="BF" w:val="376092"/>
      <w:spacing w:val="0"/>
      <w:sz w:val="28"/>
    </w:rPr>
  </w:style>
  <w:style w:styleId="Style_59_ch" w:type="character">
    <w:name w:val="Heading 12111"/>
    <w:link w:val="Style_59"/>
    <w:rPr>
      <w:rFonts w:asciiTheme="majorAscii" w:hAnsiTheme="majorHAnsi"/>
      <w:b w:val="1"/>
      <w:color w:themeColor="accent1" w:themeShade="BF" w:val="376092"/>
      <w:spacing w:val="0"/>
      <w:sz w:val="28"/>
    </w:rPr>
  </w:style>
  <w:style w:styleId="Style_60" w:type="paragraph">
    <w:name w:val="Normal (Web)12"/>
    <w:basedOn w:val="Style_2"/>
    <w:link w:val="Style_60_ch"/>
    <w:pPr>
      <w:widowControl w:val="1"/>
      <w:spacing w:afterAutospacing="on" w:beforeAutospacing="on" w:line="240" w:lineRule="auto"/>
      <w:ind/>
    </w:pPr>
    <w:rPr>
      <w:rFonts w:ascii="Times New Roman" w:hAnsi="Times New Roman"/>
      <w:color w:val="000000"/>
      <w:sz w:val="24"/>
    </w:rPr>
  </w:style>
  <w:style w:styleId="Style_60_ch" w:type="character">
    <w:name w:val="Normal (Web)12"/>
    <w:basedOn w:val="Style_2_ch"/>
    <w:link w:val="Style_60"/>
    <w:rPr>
      <w:rFonts w:ascii="Times New Roman" w:hAnsi="Times New Roman"/>
      <w:color w:val="000000"/>
      <w:sz w:val="24"/>
    </w:rPr>
  </w:style>
  <w:style w:styleId="Style_61" w:type="paragraph">
    <w:name w:val="Contents 82"/>
    <w:link w:val="Style_61_ch"/>
    <w:pPr>
      <w:widowControl w:val="1"/>
      <w:spacing w:after="0" w:before="0" w:line="240" w:lineRule="auto"/>
      <w:ind w:firstLine="0" w:left="0" w:right="0"/>
      <w:jc w:val="left"/>
    </w:pPr>
    <w:rPr>
      <w:rFonts w:ascii="XO Thames" w:hAnsi="XO Thames"/>
      <w:color w:val="000000"/>
      <w:spacing w:val="0"/>
      <w:sz w:val="28"/>
    </w:rPr>
  </w:style>
  <w:style w:styleId="Style_61_ch" w:type="character">
    <w:name w:val="Contents 82"/>
    <w:link w:val="Style_61"/>
    <w:rPr>
      <w:rFonts w:ascii="XO Thames" w:hAnsi="XO Thames"/>
      <w:color w:val="000000"/>
      <w:spacing w:val="0"/>
      <w:sz w:val="28"/>
    </w:rPr>
  </w:style>
  <w:style w:styleId="Style_62" w:type="paragraph">
    <w:name w:val="Internet link2111"/>
    <w:basedOn w:val="Style_37"/>
    <w:link w:val="Style_62_ch"/>
    <w:rPr>
      <w:color w:val="0000FF"/>
      <w:u w:val="single"/>
    </w:rPr>
  </w:style>
  <w:style w:styleId="Style_62_ch" w:type="character">
    <w:name w:val="Internet link2111"/>
    <w:basedOn w:val="Style_37_ch"/>
    <w:link w:val="Style_62"/>
    <w:rPr>
      <w:color w:val="0000FF"/>
      <w:u w:val="single"/>
    </w:rPr>
  </w:style>
  <w:style w:styleId="Style_63" w:type="paragraph">
    <w:name w:val="ConsPlusNormal11112"/>
    <w:link w:val="Style_63_ch"/>
    <w:pPr>
      <w:widowControl w:val="0"/>
      <w:spacing w:after="0" w:before="0" w:line="240" w:lineRule="auto"/>
      <w:ind w:firstLine="720" w:left="0" w:right="0"/>
      <w:jc w:val="left"/>
    </w:pPr>
    <w:rPr>
      <w:rFonts w:ascii="Arial" w:hAnsi="Arial"/>
      <w:color w:val="000000"/>
      <w:spacing w:val="0"/>
      <w:sz w:val="20"/>
    </w:rPr>
  </w:style>
  <w:style w:styleId="Style_63_ch" w:type="character">
    <w:name w:val="ConsPlusNormal11112"/>
    <w:link w:val="Style_63"/>
    <w:rPr>
      <w:rFonts w:ascii="Arial" w:hAnsi="Arial"/>
      <w:color w:val="000000"/>
      <w:spacing w:val="0"/>
      <w:sz w:val="20"/>
    </w:rPr>
  </w:style>
  <w:style w:styleId="Style_64" w:type="paragraph">
    <w:name w:val="Heading 92111"/>
    <w:link w:val="Style_64_ch"/>
    <w:pPr>
      <w:widowControl w:val="1"/>
      <w:spacing w:after="0" w:before="0" w:line="240" w:lineRule="auto"/>
      <w:ind w:firstLine="0" w:left="0" w:right="0"/>
      <w:jc w:val="left"/>
    </w:pPr>
    <w:rPr>
      <w:rFonts w:asciiTheme="majorAscii" w:hAnsiTheme="majorHAnsi"/>
      <w:i w:val="1"/>
      <w:color w:themeColor="text1" w:themeTint="BF" w:val="404040"/>
      <w:spacing w:val="0"/>
      <w:sz w:val="20"/>
    </w:rPr>
  </w:style>
  <w:style w:styleId="Style_64_ch" w:type="character">
    <w:name w:val="Heading 92111"/>
    <w:link w:val="Style_64"/>
    <w:rPr>
      <w:rFonts w:asciiTheme="majorAscii" w:hAnsiTheme="majorHAnsi"/>
      <w:i w:val="1"/>
      <w:color w:themeColor="text1" w:themeTint="BF" w:val="404040"/>
      <w:spacing w:val="0"/>
      <w:sz w:val="20"/>
    </w:rPr>
  </w:style>
  <w:style w:styleId="Style_65" w:type="paragraph">
    <w:name w:val="Contents 2"/>
    <w:link w:val="Style_65_ch"/>
    <w:rPr>
      <w:rFonts w:ascii="XO Thames" w:hAnsi="XO Thames"/>
      <w:color w:val="000000"/>
      <w:spacing w:val="0"/>
      <w:sz w:val="28"/>
    </w:rPr>
  </w:style>
  <w:style w:styleId="Style_65_ch" w:type="character">
    <w:name w:val="Contents 2"/>
    <w:link w:val="Style_65"/>
    <w:rPr>
      <w:rFonts w:ascii="XO Thames" w:hAnsi="XO Thames"/>
      <w:color w:val="000000"/>
      <w:spacing w:val="0"/>
      <w:sz w:val="28"/>
    </w:rPr>
  </w:style>
  <w:style w:styleId="Style_66" w:type="paragraph">
    <w:name w:val="Заголовок таблицы"/>
    <w:basedOn w:val="Style_67"/>
    <w:link w:val="Style_66_ch"/>
    <w:rPr>
      <w:b w:val="1"/>
    </w:rPr>
  </w:style>
  <w:style w:styleId="Style_66_ch" w:type="character">
    <w:name w:val="Заголовок таблицы"/>
    <w:basedOn w:val="Style_67_ch"/>
    <w:link w:val="Style_66"/>
    <w:rPr>
      <w:b w:val="1"/>
    </w:rPr>
  </w:style>
  <w:style w:styleId="Style_68" w:type="paragraph">
    <w:name w:val="Endnote111"/>
    <w:link w:val="Style_68_ch"/>
    <w:pPr>
      <w:widowControl w:val="1"/>
      <w:spacing w:after="0" w:before="0" w:line="240" w:lineRule="auto"/>
      <w:ind w:firstLine="851" w:left="0" w:right="0"/>
      <w:jc w:val="both"/>
    </w:pPr>
    <w:rPr>
      <w:rFonts w:ascii="XO Thames" w:hAnsi="XO Thames"/>
      <w:color w:val="000000"/>
      <w:spacing w:val="0"/>
      <w:sz w:val="22"/>
    </w:rPr>
  </w:style>
  <w:style w:styleId="Style_68_ch" w:type="character">
    <w:name w:val="Endnote111"/>
    <w:link w:val="Style_68"/>
    <w:rPr>
      <w:rFonts w:ascii="XO Thames" w:hAnsi="XO Thames"/>
      <w:color w:val="000000"/>
      <w:spacing w:val="0"/>
      <w:sz w:val="22"/>
    </w:rPr>
  </w:style>
  <w:style w:styleId="Style_1" w:type="paragraph">
    <w:name w:val="header"/>
    <w:basedOn w:val="Style_2"/>
    <w:link w:val="Style_1_ch"/>
    <w:pPr>
      <w:widowControl w:val="1"/>
      <w:tabs>
        <w:tab w:leader="none" w:pos="708" w:val="clear"/>
        <w:tab w:leader="none" w:pos="4677" w:val="center"/>
        <w:tab w:leader="none" w:pos="9355" w:val="right"/>
      </w:tabs>
      <w:spacing w:after="0" w:before="0" w:line="240" w:lineRule="auto"/>
      <w:ind/>
    </w:pPr>
  </w:style>
  <w:style w:styleId="Style_1_ch" w:type="character">
    <w:name w:val="header"/>
    <w:basedOn w:val="Style_2_ch"/>
    <w:link w:val="Style_1"/>
  </w:style>
  <w:style w:styleId="Style_69" w:type="paragraph">
    <w:name w:val="Text body1"/>
    <w:link w:val="Style_69_ch"/>
  </w:style>
  <w:style w:styleId="Style_69_ch" w:type="character">
    <w:name w:val="Text body1"/>
    <w:link w:val="Style_69"/>
  </w:style>
  <w:style w:styleId="Style_70" w:type="paragraph">
    <w:name w:val="Contents 22111"/>
    <w:link w:val="Style_70_ch"/>
    <w:pPr>
      <w:widowControl w:val="1"/>
      <w:spacing w:after="0" w:before="0" w:line="240" w:lineRule="auto"/>
      <w:ind w:firstLine="0" w:left="0" w:right="0"/>
      <w:jc w:val="left"/>
    </w:pPr>
    <w:rPr>
      <w:rFonts w:ascii="XO Thames" w:hAnsi="XO Thames"/>
      <w:color w:val="000000"/>
      <w:spacing w:val="0"/>
      <w:sz w:val="28"/>
    </w:rPr>
  </w:style>
  <w:style w:styleId="Style_70_ch" w:type="character">
    <w:name w:val="Contents 22111"/>
    <w:link w:val="Style_70"/>
    <w:rPr>
      <w:rFonts w:ascii="XO Thames" w:hAnsi="XO Thames"/>
      <w:color w:val="000000"/>
      <w:spacing w:val="0"/>
      <w:sz w:val="28"/>
    </w:rPr>
  </w:style>
  <w:style w:styleId="Style_71" w:type="paragraph">
    <w:name w:val="Колонтитулы2"/>
    <w:basedOn w:val="Style_2"/>
    <w:link w:val="Style_71_ch"/>
  </w:style>
  <w:style w:styleId="Style_71_ch" w:type="character">
    <w:name w:val="Колонтитулы2"/>
    <w:basedOn w:val="Style_2_ch"/>
    <w:link w:val="Style_71"/>
  </w:style>
  <w:style w:styleId="Style_72" w:type="paragraph">
    <w:name w:val="Endnote"/>
    <w:link w:val="Style_72_ch"/>
    <w:pPr>
      <w:ind w:firstLine="851" w:left="0"/>
      <w:jc w:val="both"/>
    </w:pPr>
    <w:rPr>
      <w:rFonts w:ascii="XO Thames" w:hAnsi="XO Thames"/>
      <w:sz w:val="22"/>
    </w:rPr>
  </w:style>
  <w:style w:styleId="Style_72_ch" w:type="character">
    <w:name w:val="Endnote"/>
    <w:link w:val="Style_72"/>
    <w:rPr>
      <w:rFonts w:ascii="XO Thames" w:hAnsi="XO Thames"/>
      <w:sz w:val="22"/>
    </w:rPr>
  </w:style>
  <w:style w:styleId="Style_73" w:type="paragraph">
    <w:name w:val="heading 3"/>
    <w:basedOn w:val="Style_2"/>
    <w:next w:val="Style_2"/>
    <w:link w:val="Style_73_ch"/>
    <w:uiPriority w:val="9"/>
    <w:qFormat/>
    <w:pPr>
      <w:keepNext w:val="1"/>
      <w:keepLines w:val="1"/>
      <w:widowControl w:val="1"/>
      <w:spacing w:after="0" w:before="200"/>
      <w:ind/>
      <w:outlineLvl w:val="2"/>
    </w:pPr>
    <w:rPr>
      <w:rFonts w:asciiTheme="majorAscii" w:hAnsiTheme="majorHAnsi"/>
      <w:b w:val="1"/>
      <w:color w:themeColor="accent1" w:val="4F81BD"/>
    </w:rPr>
  </w:style>
  <w:style w:styleId="Style_73_ch" w:type="character">
    <w:name w:val="heading 3"/>
    <w:basedOn w:val="Style_2_ch"/>
    <w:link w:val="Style_73"/>
    <w:rPr>
      <w:rFonts w:asciiTheme="majorAscii" w:hAnsiTheme="majorHAnsi"/>
      <w:b w:val="1"/>
      <w:color w:themeColor="accent1" w:val="4F81BD"/>
    </w:rPr>
  </w:style>
  <w:style w:styleId="Style_74" w:type="paragraph">
    <w:name w:val="Heading 8211"/>
    <w:link w:val="Style_74_ch"/>
    <w:pPr>
      <w:widowControl w:val="1"/>
      <w:spacing w:after="0" w:before="0" w:line="240" w:lineRule="auto"/>
      <w:ind w:firstLine="0" w:left="0" w:right="0"/>
      <w:jc w:val="left"/>
    </w:pPr>
    <w:rPr>
      <w:rFonts w:asciiTheme="majorAscii" w:hAnsiTheme="majorHAnsi"/>
      <w:color w:themeColor="accent1" w:val="4F81BD"/>
      <w:spacing w:val="0"/>
      <w:sz w:val="20"/>
    </w:rPr>
  </w:style>
  <w:style w:styleId="Style_74_ch" w:type="character">
    <w:name w:val="Heading 8211"/>
    <w:link w:val="Style_74"/>
    <w:rPr>
      <w:rFonts w:asciiTheme="majorAscii" w:hAnsiTheme="majorHAnsi"/>
      <w:color w:themeColor="accent1" w:val="4F81BD"/>
      <w:spacing w:val="0"/>
      <w:sz w:val="20"/>
    </w:rPr>
  </w:style>
  <w:style w:styleId="Style_75" w:type="paragraph">
    <w:name w:val="ConsNormal11111"/>
    <w:link w:val="Style_75_ch"/>
    <w:pPr>
      <w:widowControl w:val="0"/>
      <w:spacing w:after="0" w:before="0" w:line="240" w:lineRule="auto"/>
      <w:ind w:firstLine="720" w:left="0" w:right="19772"/>
      <w:jc w:val="left"/>
    </w:pPr>
    <w:rPr>
      <w:rFonts w:ascii="Arial" w:hAnsi="Arial"/>
      <w:color w:val="000000"/>
      <w:spacing w:val="0"/>
      <w:sz w:val="20"/>
    </w:rPr>
  </w:style>
  <w:style w:styleId="Style_75_ch" w:type="character">
    <w:name w:val="ConsNormal11111"/>
    <w:link w:val="Style_75"/>
    <w:rPr>
      <w:rFonts w:ascii="Arial" w:hAnsi="Arial"/>
      <w:color w:val="000000"/>
      <w:spacing w:val="0"/>
      <w:sz w:val="20"/>
    </w:rPr>
  </w:style>
  <w:style w:styleId="Style_76" w:type="paragraph">
    <w:name w:val="Содержимое таблицы111"/>
    <w:basedOn w:val="Style_2"/>
    <w:link w:val="Style_76_ch"/>
    <w:pPr>
      <w:widowControl w:val="0"/>
      <w:ind/>
    </w:pPr>
  </w:style>
  <w:style w:styleId="Style_76_ch" w:type="character">
    <w:name w:val="Содержимое таблицы111"/>
    <w:basedOn w:val="Style_2_ch"/>
    <w:link w:val="Style_76"/>
  </w:style>
  <w:style w:styleId="Style_77" w:type="paragraph">
    <w:name w:val="Footnote Symbol11"/>
    <w:link w:val="Style_77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77_ch" w:type="character">
    <w:name w:val="Footnote Symbol11"/>
    <w:link w:val="Style_77"/>
    <w:rPr>
      <w:rFonts w:asciiTheme="minorAscii" w:hAnsiTheme="minorHAnsi"/>
      <w:color w:val="000000"/>
      <w:spacing w:val="0"/>
      <w:sz w:val="22"/>
      <w:vertAlign w:val="superscript"/>
    </w:rPr>
  </w:style>
  <w:style w:styleId="Style_78" w:type="paragraph">
    <w:name w:val="Quote11111"/>
    <w:basedOn w:val="Style_2"/>
    <w:next w:val="Style_2"/>
    <w:link w:val="Style_78_ch"/>
    <w:rPr>
      <w:i w:val="1"/>
      <w:color w:themeColor="text1" w:val="000000"/>
    </w:rPr>
  </w:style>
  <w:style w:styleId="Style_78_ch" w:type="character">
    <w:name w:val="Quote11111"/>
    <w:basedOn w:val="Style_2_ch"/>
    <w:link w:val="Style_78"/>
    <w:rPr>
      <w:i w:val="1"/>
      <w:color w:themeColor="text1" w:val="000000"/>
    </w:rPr>
  </w:style>
  <w:style w:styleId="Style_79" w:type="paragraph">
    <w:name w:val="Contents 7"/>
    <w:link w:val="Style_79_ch"/>
    <w:rPr>
      <w:rFonts w:ascii="XO Thames" w:hAnsi="XO Thames"/>
      <w:color w:val="000000"/>
      <w:spacing w:val="0"/>
      <w:sz w:val="28"/>
    </w:rPr>
  </w:style>
  <w:style w:styleId="Style_79_ch" w:type="character">
    <w:name w:val="Contents 7"/>
    <w:link w:val="Style_79"/>
    <w:rPr>
      <w:rFonts w:ascii="XO Thames" w:hAnsi="XO Thames"/>
      <w:color w:val="000000"/>
      <w:spacing w:val="0"/>
      <w:sz w:val="28"/>
    </w:rPr>
  </w:style>
  <w:style w:styleId="Style_80" w:type="paragraph">
    <w:name w:val="List2111"/>
    <w:basedOn w:val="Style_81"/>
    <w:link w:val="Style_80_ch"/>
    <w:rPr>
      <w:rFonts w:ascii="PT Astra Serif" w:hAnsi="PT Astra Serif"/>
    </w:rPr>
  </w:style>
  <w:style w:styleId="Style_80_ch" w:type="character">
    <w:name w:val="List2111"/>
    <w:basedOn w:val="Style_81_ch"/>
    <w:link w:val="Style_80"/>
    <w:rPr>
      <w:rFonts w:ascii="PT Astra Serif" w:hAnsi="PT Astra Serif"/>
    </w:rPr>
  </w:style>
  <w:style w:styleId="Style_82" w:type="paragraph">
    <w:name w:val="Символ концевой сноски11111"/>
    <w:link w:val="Style_82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82_ch" w:type="character">
    <w:name w:val="Символ концевой сноски11111"/>
    <w:link w:val="Style_82"/>
    <w:rPr>
      <w:rFonts w:asciiTheme="minorAscii" w:hAnsiTheme="minorHAnsi"/>
      <w:color w:val="000000"/>
      <w:spacing w:val="0"/>
      <w:sz w:val="22"/>
      <w:vertAlign w:val="superscript"/>
    </w:rPr>
  </w:style>
  <w:style w:styleId="Style_83" w:type="paragraph">
    <w:name w:val="caption121111"/>
    <w:basedOn w:val="Style_2"/>
    <w:link w:val="Style_83_ch"/>
    <w:pPr>
      <w:widowControl w:val="1"/>
      <w:spacing w:after="120" w:before="120"/>
      <w:ind/>
    </w:pPr>
    <w:rPr>
      <w:rFonts w:ascii="PT Astra Serif" w:hAnsi="PT Astra Serif"/>
      <w:i w:val="1"/>
      <w:sz w:val="24"/>
    </w:rPr>
  </w:style>
  <w:style w:styleId="Style_83_ch" w:type="character">
    <w:name w:val="caption121111"/>
    <w:basedOn w:val="Style_2_ch"/>
    <w:link w:val="Style_83"/>
    <w:rPr>
      <w:rFonts w:ascii="PT Astra Serif" w:hAnsi="PT Astra Serif"/>
      <w:i w:val="1"/>
      <w:sz w:val="24"/>
    </w:rPr>
  </w:style>
  <w:style w:styleId="Style_81" w:type="paragraph">
    <w:name w:val="Text body311"/>
    <w:link w:val="Style_81_ch"/>
    <w:pPr>
      <w:widowControl w:val="1"/>
      <w:spacing w:after="0" w:before="0" w:line="240" w:lineRule="auto"/>
      <w:ind w:firstLine="0" w:left="0" w:right="0"/>
      <w:jc w:val="left"/>
    </w:pPr>
    <w:rPr>
      <w:rFonts w:asciiTheme="minorAscii" w:hAnsiTheme="minorHAnsi"/>
      <w:color w:val="000000"/>
      <w:spacing w:val="0"/>
      <w:sz w:val="22"/>
    </w:rPr>
  </w:style>
  <w:style w:styleId="Style_81_ch" w:type="character">
    <w:name w:val="Text body311"/>
    <w:link w:val="Style_81"/>
    <w:rPr>
      <w:rFonts w:asciiTheme="minorAscii" w:hAnsiTheme="minorHAnsi"/>
      <w:color w:val="000000"/>
      <w:spacing w:val="0"/>
      <w:sz w:val="22"/>
    </w:rPr>
  </w:style>
  <w:style w:styleId="Style_84" w:type="paragraph">
    <w:name w:val="Колонтитул811"/>
    <w:basedOn w:val="Style_2"/>
    <w:link w:val="Style_84_ch"/>
  </w:style>
  <w:style w:styleId="Style_84_ch" w:type="character">
    <w:name w:val="Колонтитул811"/>
    <w:basedOn w:val="Style_2_ch"/>
    <w:link w:val="Style_84"/>
  </w:style>
  <w:style w:styleId="Style_85" w:type="paragraph">
    <w:name w:val="Normal (Web)11111"/>
    <w:basedOn w:val="Style_2"/>
    <w:link w:val="Style_85_ch"/>
    <w:pPr>
      <w:widowControl w:val="1"/>
      <w:spacing w:afterAutospacing="on" w:beforeAutospacing="on" w:line="240" w:lineRule="auto"/>
      <w:ind/>
    </w:pPr>
    <w:rPr>
      <w:rFonts w:ascii="Times New Roman" w:hAnsi="Times New Roman"/>
      <w:sz w:val="24"/>
    </w:rPr>
  </w:style>
  <w:style w:styleId="Style_85_ch" w:type="character">
    <w:name w:val="Normal (Web)11111"/>
    <w:basedOn w:val="Style_2_ch"/>
    <w:link w:val="Style_85"/>
    <w:rPr>
      <w:rFonts w:ascii="Times New Roman" w:hAnsi="Times New Roman"/>
      <w:sz w:val="24"/>
    </w:rPr>
  </w:style>
  <w:style w:styleId="Style_86" w:type="paragraph">
    <w:name w:val="Heading 61"/>
    <w:link w:val="Style_86_ch"/>
    <w:rPr>
      <w:rFonts w:asciiTheme="majorAscii" w:hAnsiTheme="majorHAnsi"/>
      <w:i w:val="1"/>
      <w:color w:themeColor="accent1" w:themeShade="7F" w:val="244061"/>
    </w:rPr>
  </w:style>
  <w:style w:styleId="Style_86_ch" w:type="character">
    <w:name w:val="Heading 61"/>
    <w:link w:val="Style_86"/>
    <w:rPr>
      <w:rFonts w:asciiTheme="majorAscii" w:hAnsiTheme="majorHAnsi"/>
      <w:i w:val="1"/>
      <w:color w:themeColor="accent1" w:themeShade="7F" w:val="244061"/>
    </w:rPr>
  </w:style>
  <w:style w:styleId="Style_87" w:type="paragraph">
    <w:name w:val="Header111"/>
    <w:link w:val="Style_87_ch"/>
    <w:pPr>
      <w:widowControl w:val="1"/>
      <w:spacing w:after="0" w:before="0" w:line="240" w:lineRule="auto"/>
      <w:ind w:firstLine="0" w:left="0" w:right="0"/>
      <w:jc w:val="left"/>
    </w:pPr>
    <w:rPr>
      <w:rFonts w:asciiTheme="minorAscii" w:hAnsiTheme="minorHAnsi"/>
      <w:color w:val="000000"/>
      <w:spacing w:val="0"/>
      <w:sz w:val="22"/>
    </w:rPr>
  </w:style>
  <w:style w:styleId="Style_87_ch" w:type="character">
    <w:name w:val="Header111"/>
    <w:link w:val="Style_87"/>
    <w:rPr>
      <w:rFonts w:asciiTheme="minorAscii" w:hAnsiTheme="minorHAnsi"/>
      <w:color w:val="000000"/>
      <w:spacing w:val="0"/>
      <w:sz w:val="22"/>
    </w:rPr>
  </w:style>
  <w:style w:styleId="Style_37" w:type="paragraph">
    <w:name w:val="Default Paragraph Font11111"/>
    <w:link w:val="Style_37_ch"/>
    <w:pPr>
      <w:widowControl w:val="1"/>
      <w:spacing w:after="0" w:before="0" w:line="240" w:lineRule="auto"/>
      <w:ind w:firstLine="0" w:left="0" w:right="0"/>
      <w:jc w:val="left"/>
    </w:pPr>
    <w:rPr>
      <w:rFonts w:asciiTheme="minorAscii" w:hAnsiTheme="minorHAnsi"/>
      <w:color w:val="000000"/>
      <w:spacing w:val="0"/>
      <w:sz w:val="22"/>
    </w:rPr>
  </w:style>
  <w:style w:styleId="Style_37_ch" w:type="character">
    <w:name w:val="Default Paragraph Font11111"/>
    <w:link w:val="Style_37"/>
    <w:rPr>
      <w:rFonts w:asciiTheme="minorAscii" w:hAnsiTheme="minorHAnsi"/>
      <w:color w:val="000000"/>
      <w:spacing w:val="0"/>
      <w:sz w:val="22"/>
    </w:rPr>
  </w:style>
  <w:style w:styleId="Style_88" w:type="paragraph">
    <w:name w:val="Указатель211"/>
    <w:basedOn w:val="Style_2"/>
    <w:link w:val="Style_88_ch"/>
    <w:rPr>
      <w:rFonts w:ascii="PT Astra Serif" w:hAnsi="PT Astra Serif"/>
    </w:rPr>
  </w:style>
  <w:style w:styleId="Style_88_ch" w:type="character">
    <w:name w:val="Указатель211"/>
    <w:basedOn w:val="Style_2_ch"/>
    <w:link w:val="Style_88"/>
    <w:rPr>
      <w:rFonts w:ascii="PT Astra Serif" w:hAnsi="PT Astra Serif"/>
    </w:rPr>
  </w:style>
  <w:style w:styleId="Style_89" w:type="paragraph">
    <w:name w:val="Heading 4111"/>
    <w:link w:val="Style_89_ch"/>
    <w:pPr>
      <w:widowControl w:val="1"/>
      <w:spacing w:after="0" w:before="0" w:line="240" w:lineRule="auto"/>
      <w:ind w:firstLine="0" w:left="0" w:right="0"/>
      <w:jc w:val="left"/>
    </w:pPr>
    <w:rPr>
      <w:rFonts w:asciiTheme="majorAscii" w:hAnsiTheme="majorHAnsi"/>
      <w:b w:val="1"/>
      <w:i w:val="1"/>
      <w:color w:themeColor="accent1" w:val="4F81BD"/>
      <w:spacing w:val="0"/>
      <w:sz w:val="22"/>
    </w:rPr>
  </w:style>
  <w:style w:styleId="Style_89_ch" w:type="character">
    <w:name w:val="Heading 4111"/>
    <w:link w:val="Style_89"/>
    <w:rPr>
      <w:rFonts w:asciiTheme="majorAscii" w:hAnsiTheme="majorHAnsi"/>
      <w:b w:val="1"/>
      <w:i w:val="1"/>
      <w:color w:themeColor="accent1" w:val="4F81BD"/>
      <w:spacing w:val="0"/>
      <w:sz w:val="22"/>
    </w:rPr>
  </w:style>
  <w:style w:styleId="Style_90" w:type="paragraph">
    <w:name w:val="Колонтитул911"/>
    <w:basedOn w:val="Style_2"/>
    <w:link w:val="Style_90_ch"/>
  </w:style>
  <w:style w:styleId="Style_90_ch" w:type="character">
    <w:name w:val="Колонтитул911"/>
    <w:basedOn w:val="Style_2_ch"/>
    <w:link w:val="Style_90"/>
  </w:style>
  <w:style w:styleId="Style_91" w:type="paragraph">
    <w:name w:val="Колонтитулы1"/>
    <w:link w:val="Style_91_ch"/>
    <w:pPr>
      <w:widowControl w:val="1"/>
      <w:spacing w:after="0" w:before="0" w:line="240" w:lineRule="auto"/>
      <w:ind w:firstLine="0" w:left="0" w:right="0"/>
      <w:jc w:val="left"/>
    </w:pPr>
    <w:rPr>
      <w:rFonts w:ascii="XO Thames" w:hAnsi="XO Thames"/>
      <w:color w:val="000000"/>
      <w:spacing w:val="0"/>
      <w:sz w:val="28"/>
    </w:rPr>
  </w:style>
  <w:style w:styleId="Style_91_ch" w:type="character">
    <w:name w:val="Колонтитулы1"/>
    <w:link w:val="Style_91"/>
    <w:rPr>
      <w:rFonts w:ascii="XO Thames" w:hAnsi="XO Thames"/>
      <w:color w:val="000000"/>
      <w:spacing w:val="0"/>
      <w:sz w:val="28"/>
    </w:rPr>
  </w:style>
  <w:style w:styleId="Style_92" w:type="paragraph">
    <w:name w:val="Contents 511"/>
    <w:link w:val="Style_92_ch"/>
    <w:pPr>
      <w:widowControl w:val="1"/>
      <w:spacing w:after="0" w:before="0" w:line="240" w:lineRule="auto"/>
      <w:ind w:firstLine="0" w:left="0" w:right="0"/>
      <w:jc w:val="left"/>
    </w:pPr>
    <w:rPr>
      <w:rFonts w:ascii="XO Thames" w:hAnsi="XO Thames"/>
      <w:color w:val="000000"/>
      <w:spacing w:val="0"/>
      <w:sz w:val="28"/>
    </w:rPr>
  </w:style>
  <w:style w:styleId="Style_92_ch" w:type="character">
    <w:name w:val="Contents 511"/>
    <w:link w:val="Style_92"/>
    <w:rPr>
      <w:rFonts w:ascii="XO Thames" w:hAnsi="XO Thames"/>
      <w:color w:val="000000"/>
      <w:spacing w:val="0"/>
      <w:sz w:val="28"/>
    </w:rPr>
  </w:style>
  <w:style w:styleId="Style_93" w:type="paragraph">
    <w:name w:val="Subtitle111"/>
    <w:link w:val="Style_93_ch"/>
    <w:pPr>
      <w:widowControl w:val="1"/>
      <w:spacing w:after="0" w:before="0" w:line="240" w:lineRule="auto"/>
      <w:ind w:firstLine="0" w:left="0" w:right="0"/>
      <w:jc w:val="left"/>
    </w:pPr>
    <w:rPr>
      <w:rFonts w:asciiTheme="majorAscii" w:hAnsiTheme="majorHAnsi"/>
      <w:i w:val="1"/>
      <w:color w:themeColor="accent1" w:val="4F81BD"/>
      <w:spacing w:val="15"/>
      <w:sz w:val="24"/>
    </w:rPr>
  </w:style>
  <w:style w:styleId="Style_93_ch" w:type="character">
    <w:name w:val="Subtitle111"/>
    <w:link w:val="Style_93"/>
    <w:rPr>
      <w:rFonts w:asciiTheme="majorAscii" w:hAnsiTheme="majorHAnsi"/>
      <w:i w:val="1"/>
      <w:color w:themeColor="accent1" w:val="4F81BD"/>
      <w:spacing w:val="15"/>
      <w:sz w:val="24"/>
    </w:rPr>
  </w:style>
  <w:style w:styleId="Style_94" w:type="paragraph">
    <w:name w:val="Heading 9111"/>
    <w:link w:val="Style_94_ch"/>
    <w:pPr>
      <w:widowControl w:val="1"/>
      <w:spacing w:after="0" w:before="0" w:line="240" w:lineRule="auto"/>
      <w:ind w:firstLine="0" w:left="0" w:right="0"/>
      <w:jc w:val="left"/>
    </w:pPr>
    <w:rPr>
      <w:rFonts w:asciiTheme="majorAscii" w:hAnsiTheme="majorHAnsi"/>
      <w:i w:val="1"/>
      <w:color w:themeColor="text1" w:themeTint="BF" w:val="404040"/>
      <w:spacing w:val="0"/>
      <w:sz w:val="20"/>
    </w:rPr>
  </w:style>
  <w:style w:styleId="Style_94_ch" w:type="character">
    <w:name w:val="Heading 9111"/>
    <w:link w:val="Style_94"/>
    <w:rPr>
      <w:rFonts w:asciiTheme="majorAscii" w:hAnsiTheme="majorHAnsi"/>
      <w:i w:val="1"/>
      <w:color w:themeColor="text1" w:themeTint="BF" w:val="404040"/>
      <w:spacing w:val="0"/>
      <w:sz w:val="20"/>
    </w:rPr>
  </w:style>
  <w:style w:styleId="Style_95" w:type="paragraph">
    <w:name w:val="Contents 82111"/>
    <w:link w:val="Style_95_ch"/>
    <w:pPr>
      <w:widowControl w:val="1"/>
      <w:spacing w:after="0" w:before="0" w:line="240" w:lineRule="auto"/>
      <w:ind w:firstLine="0" w:left="0" w:right="0"/>
      <w:jc w:val="left"/>
    </w:pPr>
    <w:rPr>
      <w:rFonts w:ascii="XO Thames" w:hAnsi="XO Thames"/>
      <w:color w:val="000000"/>
      <w:spacing w:val="0"/>
      <w:sz w:val="28"/>
    </w:rPr>
  </w:style>
  <w:style w:styleId="Style_95_ch" w:type="character">
    <w:name w:val="Contents 82111"/>
    <w:link w:val="Style_95"/>
    <w:rPr>
      <w:rFonts w:ascii="XO Thames" w:hAnsi="XO Thames"/>
      <w:color w:val="000000"/>
      <w:spacing w:val="0"/>
      <w:sz w:val="28"/>
    </w:rPr>
  </w:style>
  <w:style w:styleId="Style_96" w:type="paragraph">
    <w:name w:val="Колонтитул611"/>
    <w:basedOn w:val="Style_2"/>
    <w:link w:val="Style_96_ch"/>
  </w:style>
  <w:style w:styleId="Style_96_ch" w:type="character">
    <w:name w:val="Колонтитул611"/>
    <w:basedOn w:val="Style_2_ch"/>
    <w:link w:val="Style_96"/>
  </w:style>
  <w:style w:styleId="Style_97" w:type="paragraph">
    <w:name w:val="Caption1211"/>
    <w:link w:val="Style_97_ch"/>
    <w:pPr>
      <w:widowControl w:val="1"/>
      <w:spacing w:after="0" w:before="0" w:line="240" w:lineRule="auto"/>
      <w:ind w:firstLine="0" w:left="0" w:right="0"/>
      <w:jc w:val="left"/>
    </w:pPr>
    <w:rPr>
      <w:rFonts w:ascii="PT Astra Serif" w:hAnsi="PT Astra Serif"/>
      <w:i w:val="1"/>
      <w:color w:val="000000"/>
      <w:spacing w:val="0"/>
      <w:sz w:val="24"/>
    </w:rPr>
  </w:style>
  <w:style w:styleId="Style_97_ch" w:type="character">
    <w:name w:val="Caption1211"/>
    <w:link w:val="Style_97"/>
    <w:rPr>
      <w:rFonts w:ascii="PT Astra Serif" w:hAnsi="PT Astra Serif"/>
      <w:i w:val="1"/>
      <w:color w:val="000000"/>
      <w:spacing w:val="0"/>
      <w:sz w:val="24"/>
    </w:rPr>
  </w:style>
  <w:style w:styleId="Style_98" w:type="paragraph">
    <w:name w:val="Footnote Symbol21"/>
    <w:link w:val="Style_98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98_ch" w:type="character">
    <w:name w:val="Footnote Symbol21"/>
    <w:link w:val="Style_98"/>
    <w:rPr>
      <w:rFonts w:asciiTheme="minorAscii" w:hAnsiTheme="minorHAnsi"/>
      <w:color w:val="000000"/>
      <w:spacing w:val="0"/>
      <w:sz w:val="22"/>
      <w:vertAlign w:val="superscript"/>
    </w:rPr>
  </w:style>
  <w:style w:styleId="Style_99" w:type="paragraph">
    <w:name w:val="heading 9"/>
    <w:basedOn w:val="Style_2"/>
    <w:next w:val="Style_2"/>
    <w:link w:val="Style_99_ch"/>
    <w:uiPriority w:val="9"/>
    <w:qFormat/>
    <w:pPr>
      <w:keepNext w:val="1"/>
      <w:keepLines w:val="1"/>
      <w:widowControl w:val="1"/>
      <w:spacing w:after="0" w:before="200"/>
      <w:ind/>
      <w:outlineLvl w:val="8"/>
    </w:pPr>
    <w:rPr>
      <w:rFonts w:asciiTheme="majorAscii" w:hAnsiTheme="majorHAnsi"/>
      <w:i w:val="1"/>
      <w:color w:themeColor="text1" w:themeTint="BF" w:val="404040"/>
      <w:sz w:val="20"/>
    </w:rPr>
  </w:style>
  <w:style w:styleId="Style_99_ch" w:type="character">
    <w:name w:val="heading 9"/>
    <w:basedOn w:val="Style_2_ch"/>
    <w:link w:val="Style_99"/>
    <w:rPr>
      <w:rFonts w:asciiTheme="majorAscii" w:hAnsiTheme="majorHAnsi"/>
      <w:i w:val="1"/>
      <w:color w:themeColor="text1" w:themeTint="BF" w:val="404040"/>
      <w:sz w:val="20"/>
    </w:rPr>
  </w:style>
  <w:style w:styleId="Style_100" w:type="paragraph">
    <w:name w:val="Указатель1211111111111111112"/>
    <w:basedOn w:val="Style_2"/>
    <w:link w:val="Style_100_ch"/>
    <w:rPr>
      <w:rFonts w:ascii="PT Astra Serif" w:hAnsi="PT Astra Serif"/>
    </w:rPr>
  </w:style>
  <w:style w:styleId="Style_100_ch" w:type="character">
    <w:name w:val="Указатель1211111111111111112"/>
    <w:basedOn w:val="Style_2_ch"/>
    <w:link w:val="Style_100"/>
    <w:rPr>
      <w:rFonts w:ascii="PT Astra Serif" w:hAnsi="PT Astra Serif"/>
    </w:rPr>
  </w:style>
  <w:style w:styleId="Style_101" w:type="paragraph">
    <w:name w:val="List111"/>
    <w:basedOn w:val="Style_102"/>
    <w:link w:val="Style_101_ch"/>
    <w:rPr>
      <w:rFonts w:ascii="PT Astra Serif" w:hAnsi="PT Astra Serif"/>
    </w:rPr>
  </w:style>
  <w:style w:styleId="Style_101_ch" w:type="character">
    <w:name w:val="List111"/>
    <w:basedOn w:val="Style_102_ch"/>
    <w:link w:val="Style_101"/>
    <w:rPr>
      <w:rFonts w:ascii="PT Astra Serif" w:hAnsi="PT Astra Serif"/>
    </w:rPr>
  </w:style>
  <w:style w:styleId="Style_103" w:type="paragraph">
    <w:name w:val="xl6611111"/>
    <w:basedOn w:val="Style_2"/>
    <w:link w:val="Style_103_ch"/>
    <w:pPr>
      <w:widowControl w:val="1"/>
      <w:spacing w:afterAutospacing="on" w:beforeAutospacing="on" w:line="240" w:lineRule="auto"/>
      <w:ind/>
      <w:jc w:val="center"/>
    </w:pPr>
    <w:rPr>
      <w:rFonts w:ascii="Times New Roman" w:hAnsi="Times New Roman"/>
      <w:sz w:val="24"/>
    </w:rPr>
  </w:style>
  <w:style w:styleId="Style_103_ch" w:type="character">
    <w:name w:val="xl6611111"/>
    <w:basedOn w:val="Style_2_ch"/>
    <w:link w:val="Style_103"/>
    <w:rPr>
      <w:rFonts w:ascii="Times New Roman" w:hAnsi="Times New Roman"/>
      <w:sz w:val="24"/>
    </w:rPr>
  </w:style>
  <w:style w:styleId="Style_104" w:type="paragraph">
    <w:name w:val="footer"/>
    <w:basedOn w:val="Style_2"/>
    <w:link w:val="Style_104_ch"/>
    <w:pPr>
      <w:widowControl w:val="1"/>
      <w:tabs>
        <w:tab w:leader="none" w:pos="708" w:val="clear"/>
        <w:tab w:leader="none" w:pos="4677" w:val="center"/>
        <w:tab w:leader="none" w:pos="9355" w:val="right"/>
      </w:tabs>
      <w:spacing w:after="0" w:before="0" w:line="240" w:lineRule="auto"/>
      <w:ind/>
    </w:pPr>
  </w:style>
  <w:style w:styleId="Style_104_ch" w:type="character">
    <w:name w:val="footer"/>
    <w:basedOn w:val="Style_2_ch"/>
    <w:link w:val="Style_104"/>
  </w:style>
  <w:style w:styleId="Style_105" w:type="paragraph">
    <w:name w:val="Указатель121111111111111112"/>
    <w:basedOn w:val="Style_2"/>
    <w:link w:val="Style_105_ch"/>
    <w:rPr>
      <w:rFonts w:ascii="PT Astra Serif" w:hAnsi="PT Astra Serif"/>
    </w:rPr>
  </w:style>
  <w:style w:styleId="Style_105_ch" w:type="character">
    <w:name w:val="Указатель121111111111111112"/>
    <w:basedOn w:val="Style_2_ch"/>
    <w:link w:val="Style_105"/>
    <w:rPr>
      <w:rFonts w:ascii="PT Astra Serif" w:hAnsi="PT Astra Serif"/>
    </w:rPr>
  </w:style>
  <w:style w:styleId="Style_106" w:type="paragraph">
    <w:name w:val="Contents Heading311"/>
    <w:basedOn w:val="Style_59"/>
    <w:link w:val="Style_106_ch"/>
  </w:style>
  <w:style w:styleId="Style_106_ch" w:type="character">
    <w:name w:val="Contents Heading311"/>
    <w:basedOn w:val="Style_59_ch"/>
    <w:link w:val="Style_106"/>
  </w:style>
  <w:style w:styleId="Style_107" w:type="paragraph">
    <w:name w:val="Endnote Symbol11"/>
    <w:link w:val="Style_107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107_ch" w:type="character">
    <w:name w:val="Endnote Symbol11"/>
    <w:link w:val="Style_107"/>
    <w:rPr>
      <w:rFonts w:asciiTheme="minorAscii" w:hAnsiTheme="minorHAnsi"/>
      <w:color w:val="000000"/>
      <w:spacing w:val="0"/>
      <w:sz w:val="22"/>
      <w:vertAlign w:val="superscript"/>
    </w:rPr>
  </w:style>
  <w:style w:styleId="Style_108" w:type="paragraph">
    <w:name w:val="Footer12"/>
    <w:link w:val="Style_108_ch"/>
    <w:pPr>
      <w:widowControl w:val="1"/>
      <w:spacing w:after="0" w:before="0" w:line="240" w:lineRule="auto"/>
      <w:ind w:firstLine="0" w:left="0" w:right="0"/>
      <w:jc w:val="left"/>
    </w:pPr>
    <w:rPr>
      <w:rFonts w:asciiTheme="minorAscii" w:hAnsiTheme="minorHAnsi"/>
      <w:color w:val="000000"/>
      <w:spacing w:val="0"/>
      <w:sz w:val="22"/>
    </w:rPr>
  </w:style>
  <w:style w:styleId="Style_108_ch" w:type="character">
    <w:name w:val="Footer12"/>
    <w:link w:val="Style_108"/>
    <w:rPr>
      <w:rFonts w:asciiTheme="minorAscii" w:hAnsiTheme="minorHAnsi"/>
      <w:color w:val="000000"/>
      <w:spacing w:val="0"/>
      <w:sz w:val="22"/>
    </w:rPr>
  </w:style>
  <w:style w:styleId="Style_109" w:type="paragraph">
    <w:name w:val="Visited Internet Link21"/>
    <w:basedOn w:val="Style_37"/>
    <w:link w:val="Style_109_ch"/>
    <w:rPr>
      <w:color w:val="800080"/>
      <w:u w:val="single"/>
    </w:rPr>
  </w:style>
  <w:style w:styleId="Style_109_ch" w:type="character">
    <w:name w:val="Visited Internet Link21"/>
    <w:basedOn w:val="Style_37_ch"/>
    <w:link w:val="Style_109"/>
    <w:rPr>
      <w:color w:val="800080"/>
      <w:u w:val="single"/>
    </w:rPr>
  </w:style>
  <w:style w:styleId="Style_110" w:type="paragraph">
    <w:name w:val="Footer1111"/>
    <w:link w:val="Style_110_ch"/>
    <w:pPr>
      <w:widowControl w:val="1"/>
      <w:spacing w:after="0" w:before="0" w:line="240" w:lineRule="auto"/>
      <w:ind w:firstLine="0" w:left="0" w:right="0"/>
      <w:jc w:val="left"/>
    </w:pPr>
    <w:rPr>
      <w:rFonts w:asciiTheme="minorAscii" w:hAnsiTheme="minorHAnsi"/>
      <w:color w:val="000000"/>
      <w:spacing w:val="0"/>
      <w:sz w:val="22"/>
    </w:rPr>
  </w:style>
  <w:style w:styleId="Style_110_ch" w:type="character">
    <w:name w:val="Footer1111"/>
    <w:link w:val="Style_110"/>
    <w:rPr>
      <w:rFonts w:asciiTheme="minorAscii" w:hAnsiTheme="minorHAnsi"/>
      <w:color w:val="000000"/>
      <w:spacing w:val="0"/>
      <w:sz w:val="22"/>
    </w:rPr>
  </w:style>
  <w:style w:styleId="Style_111" w:type="paragraph">
    <w:name w:val="Contents 6"/>
    <w:link w:val="Style_111_ch"/>
    <w:rPr>
      <w:rFonts w:ascii="XO Thames" w:hAnsi="XO Thames"/>
      <w:color w:val="000000"/>
      <w:spacing w:val="0"/>
      <w:sz w:val="28"/>
    </w:rPr>
  </w:style>
  <w:style w:styleId="Style_111_ch" w:type="character">
    <w:name w:val="Contents 6"/>
    <w:link w:val="Style_111"/>
    <w:rPr>
      <w:rFonts w:ascii="XO Thames" w:hAnsi="XO Thames"/>
      <w:color w:val="000000"/>
      <w:spacing w:val="0"/>
      <w:sz w:val="28"/>
    </w:rPr>
  </w:style>
  <w:style w:styleId="Style_102" w:type="paragraph">
    <w:name w:val="Text body111"/>
    <w:link w:val="Style_102_ch"/>
    <w:pPr>
      <w:widowControl w:val="1"/>
      <w:spacing w:after="0" w:before="0" w:line="240" w:lineRule="auto"/>
      <w:ind w:firstLine="0" w:left="0" w:right="0"/>
      <w:jc w:val="left"/>
    </w:pPr>
    <w:rPr>
      <w:rFonts w:asciiTheme="minorAscii" w:hAnsiTheme="minorHAnsi"/>
      <w:color w:val="000000"/>
      <w:spacing w:val="0"/>
      <w:sz w:val="22"/>
    </w:rPr>
  </w:style>
  <w:style w:styleId="Style_102_ch" w:type="character">
    <w:name w:val="Text body111"/>
    <w:link w:val="Style_102"/>
    <w:rPr>
      <w:rFonts w:asciiTheme="minorAscii" w:hAnsiTheme="minorHAnsi"/>
      <w:color w:val="000000"/>
      <w:spacing w:val="0"/>
      <w:sz w:val="22"/>
    </w:rPr>
  </w:style>
  <w:style w:styleId="Style_6" w:type="paragraph">
    <w:name w:val="Body Text"/>
    <w:basedOn w:val="Style_2"/>
    <w:link w:val="Style_6_ch"/>
    <w:pPr>
      <w:widowControl w:val="1"/>
      <w:spacing w:after="140" w:before="0"/>
      <w:ind/>
    </w:pPr>
  </w:style>
  <w:style w:styleId="Style_6_ch" w:type="character">
    <w:name w:val="Body Text"/>
    <w:basedOn w:val="Style_2_ch"/>
    <w:link w:val="Style_6"/>
  </w:style>
  <w:style w:styleId="Style_112" w:type="paragraph">
    <w:name w:val="Internet link1111"/>
    <w:basedOn w:val="Style_37"/>
    <w:link w:val="Style_112_ch"/>
    <w:rPr>
      <w:color w:val="0000FF"/>
      <w:u w:val="single"/>
    </w:rPr>
  </w:style>
  <w:style w:styleId="Style_112_ch" w:type="character">
    <w:name w:val="Internet link1111"/>
    <w:basedOn w:val="Style_37_ch"/>
    <w:link w:val="Style_112"/>
    <w:rPr>
      <w:color w:val="0000FF"/>
      <w:u w:val="single"/>
    </w:rPr>
  </w:style>
  <w:style w:styleId="Style_113" w:type="paragraph">
    <w:name w:val="Contents Heading11"/>
    <w:basedOn w:val="Style_114"/>
    <w:link w:val="Style_113_ch"/>
  </w:style>
  <w:style w:styleId="Style_113_ch" w:type="character">
    <w:name w:val="Contents Heading11"/>
    <w:basedOn w:val="Style_114_ch"/>
    <w:link w:val="Style_113"/>
  </w:style>
  <w:style w:styleId="Style_115" w:type="paragraph">
    <w:name w:val="Символ сноски11111"/>
    <w:link w:val="Style_115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115_ch" w:type="character">
    <w:name w:val="Символ сноски11111"/>
    <w:link w:val="Style_115"/>
    <w:rPr>
      <w:rFonts w:asciiTheme="minorAscii" w:hAnsiTheme="minorHAnsi"/>
      <w:color w:val="000000"/>
      <w:spacing w:val="0"/>
      <w:sz w:val="22"/>
      <w:vertAlign w:val="superscript"/>
    </w:rPr>
  </w:style>
  <w:style w:styleId="Style_116" w:type="paragraph">
    <w:name w:val="Endnote11111"/>
    <w:basedOn w:val="Style_2"/>
    <w:link w:val="Style_116_ch"/>
    <w:pPr>
      <w:widowControl w:val="1"/>
      <w:spacing w:after="0" w:before="0" w:line="240" w:lineRule="auto"/>
      <w:ind/>
    </w:pPr>
    <w:rPr>
      <w:sz w:val="20"/>
    </w:rPr>
  </w:style>
  <w:style w:styleId="Style_116_ch" w:type="character">
    <w:name w:val="Endnote11111"/>
    <w:basedOn w:val="Style_2_ch"/>
    <w:link w:val="Style_116"/>
    <w:rPr>
      <w:sz w:val="20"/>
    </w:rPr>
  </w:style>
  <w:style w:styleId="Style_117" w:type="paragraph">
    <w:name w:val="annotation text11"/>
    <w:basedOn w:val="Style_2"/>
    <w:link w:val="Style_117_ch"/>
    <w:pPr>
      <w:widowControl w:val="1"/>
      <w:spacing w:line="240" w:lineRule="auto"/>
      <w:ind/>
    </w:pPr>
    <w:rPr>
      <w:sz w:val="20"/>
    </w:rPr>
  </w:style>
  <w:style w:styleId="Style_117_ch" w:type="character">
    <w:name w:val="annotation text11"/>
    <w:basedOn w:val="Style_2_ch"/>
    <w:link w:val="Style_117"/>
    <w:rPr>
      <w:sz w:val="20"/>
    </w:rPr>
  </w:style>
  <w:style w:styleId="Style_118" w:type="paragraph">
    <w:name w:val="Contents Heading"/>
    <w:basedOn w:val="Style_119"/>
    <w:link w:val="Style_118_ch"/>
  </w:style>
  <w:style w:styleId="Style_118_ch" w:type="character">
    <w:name w:val="Contents Heading"/>
    <w:basedOn w:val="Style_119_ch"/>
    <w:link w:val="Style_118"/>
  </w:style>
  <w:style w:styleId="Style_120" w:type="paragraph">
    <w:name w:val="Heading 621"/>
    <w:link w:val="Style_120_ch"/>
    <w:pPr>
      <w:widowControl w:val="1"/>
      <w:spacing w:after="0" w:before="0" w:line="240" w:lineRule="auto"/>
      <w:ind w:firstLine="0" w:left="0" w:right="0"/>
      <w:jc w:val="left"/>
    </w:pPr>
    <w:rPr>
      <w:rFonts w:asciiTheme="majorAscii" w:hAnsiTheme="majorHAnsi"/>
      <w:i w:val="1"/>
      <w:color w:themeColor="accent1" w:themeShade="7F" w:val="244061"/>
      <w:spacing w:val="0"/>
      <w:sz w:val="22"/>
    </w:rPr>
  </w:style>
  <w:style w:styleId="Style_120_ch" w:type="character">
    <w:name w:val="Heading 621"/>
    <w:link w:val="Style_120"/>
    <w:rPr>
      <w:rFonts w:asciiTheme="majorAscii" w:hAnsiTheme="majorHAnsi"/>
      <w:i w:val="1"/>
      <w:color w:themeColor="accent1" w:themeShade="7F" w:val="244061"/>
      <w:spacing w:val="0"/>
      <w:sz w:val="22"/>
    </w:rPr>
  </w:style>
  <w:style w:styleId="Style_121" w:type="paragraph">
    <w:name w:val="Title12111"/>
    <w:link w:val="Style_121_ch"/>
    <w:pPr>
      <w:widowControl w:val="1"/>
      <w:spacing w:after="0" w:before="0" w:line="240" w:lineRule="auto"/>
      <w:ind w:firstLine="0" w:left="0" w:right="0"/>
      <w:jc w:val="left"/>
    </w:pPr>
    <w:rPr>
      <w:rFonts w:asciiTheme="majorAscii" w:hAnsiTheme="majorHAnsi"/>
      <w:color w:themeColor="text2" w:themeShade="BF" w:val="17375E"/>
      <w:spacing w:val="5"/>
      <w:sz w:val="52"/>
    </w:rPr>
  </w:style>
  <w:style w:styleId="Style_121_ch" w:type="character">
    <w:name w:val="Title12111"/>
    <w:link w:val="Style_121"/>
    <w:rPr>
      <w:rFonts w:asciiTheme="majorAscii" w:hAnsiTheme="majorHAnsi"/>
      <w:color w:themeColor="text2" w:themeShade="BF" w:val="17375E"/>
      <w:spacing w:val="5"/>
      <w:sz w:val="52"/>
    </w:rPr>
  </w:style>
  <w:style w:styleId="Style_122" w:type="paragraph">
    <w:name w:val="Contents 32111"/>
    <w:link w:val="Style_122_ch"/>
    <w:pPr>
      <w:widowControl w:val="1"/>
      <w:spacing w:after="0" w:before="0" w:line="240" w:lineRule="auto"/>
      <w:ind w:firstLine="0" w:left="0" w:right="0"/>
      <w:jc w:val="left"/>
    </w:pPr>
    <w:rPr>
      <w:rFonts w:ascii="XO Thames" w:hAnsi="XO Thames"/>
      <w:color w:val="000000"/>
      <w:spacing w:val="0"/>
      <w:sz w:val="28"/>
    </w:rPr>
  </w:style>
  <w:style w:styleId="Style_122_ch" w:type="character">
    <w:name w:val="Contents 32111"/>
    <w:link w:val="Style_122"/>
    <w:rPr>
      <w:rFonts w:ascii="XO Thames" w:hAnsi="XO Thames"/>
      <w:color w:val="000000"/>
      <w:spacing w:val="0"/>
      <w:sz w:val="28"/>
    </w:rPr>
  </w:style>
  <w:style w:styleId="Style_123" w:type="paragraph">
    <w:name w:val="Heading 3121"/>
    <w:link w:val="Style_123_ch"/>
    <w:pPr>
      <w:widowControl w:val="1"/>
      <w:spacing w:after="0" w:before="0" w:line="240" w:lineRule="auto"/>
      <w:ind w:firstLine="0" w:left="0" w:right="0"/>
      <w:jc w:val="left"/>
    </w:pPr>
    <w:rPr>
      <w:rFonts w:asciiTheme="majorAscii" w:hAnsiTheme="majorHAnsi"/>
      <w:b w:val="1"/>
      <w:color w:themeColor="accent1" w:val="4F81BD"/>
      <w:spacing w:val="0"/>
      <w:sz w:val="22"/>
    </w:rPr>
  </w:style>
  <w:style w:styleId="Style_123_ch" w:type="character">
    <w:name w:val="Heading 3121"/>
    <w:link w:val="Style_123"/>
    <w:rPr>
      <w:rFonts w:asciiTheme="majorAscii" w:hAnsiTheme="majorHAnsi"/>
      <w:b w:val="1"/>
      <w:color w:themeColor="accent1" w:val="4F81BD"/>
      <w:spacing w:val="0"/>
      <w:sz w:val="22"/>
    </w:rPr>
  </w:style>
  <w:style w:styleId="Style_124" w:type="paragraph">
    <w:name w:val="Заголовок11111"/>
    <w:basedOn w:val="Style_2"/>
    <w:next w:val="Style_6"/>
    <w:link w:val="Style_124_ch"/>
    <w:pPr>
      <w:keepNext w:val="1"/>
      <w:widowControl w:val="1"/>
      <w:spacing w:after="120" w:before="240"/>
      <w:ind/>
    </w:pPr>
    <w:rPr>
      <w:rFonts w:ascii="PT Astra Serif" w:hAnsi="PT Astra Serif"/>
      <w:sz w:val="28"/>
    </w:rPr>
  </w:style>
  <w:style w:styleId="Style_124_ch" w:type="character">
    <w:name w:val="Заголовок11111"/>
    <w:basedOn w:val="Style_2_ch"/>
    <w:link w:val="Style_124"/>
    <w:rPr>
      <w:rFonts w:ascii="PT Astra Serif" w:hAnsi="PT Astra Serif"/>
      <w:sz w:val="28"/>
    </w:rPr>
  </w:style>
  <w:style w:styleId="Style_119" w:type="paragraph">
    <w:name w:val="Heading 12"/>
    <w:link w:val="Style_119_ch"/>
    <w:rPr>
      <w:rFonts w:asciiTheme="majorAscii" w:hAnsiTheme="majorHAnsi"/>
      <w:b w:val="1"/>
      <w:color w:themeColor="accent1" w:themeShade="BF" w:val="376092"/>
      <w:sz w:val="28"/>
    </w:rPr>
  </w:style>
  <w:style w:styleId="Style_119_ch" w:type="character">
    <w:name w:val="Heading 12"/>
    <w:link w:val="Style_119"/>
    <w:rPr>
      <w:rFonts w:asciiTheme="majorAscii" w:hAnsiTheme="majorHAnsi"/>
      <w:b w:val="1"/>
      <w:color w:themeColor="accent1" w:themeShade="BF" w:val="376092"/>
      <w:sz w:val="28"/>
    </w:rPr>
  </w:style>
  <w:style w:styleId="Style_125" w:type="paragraph">
    <w:name w:val="Heading 312111"/>
    <w:link w:val="Style_125_ch"/>
    <w:pPr>
      <w:widowControl w:val="1"/>
      <w:spacing w:after="0" w:before="0" w:line="240" w:lineRule="auto"/>
      <w:ind w:firstLine="0" w:left="0" w:right="0"/>
      <w:jc w:val="left"/>
    </w:pPr>
    <w:rPr>
      <w:rFonts w:asciiTheme="majorAscii" w:hAnsiTheme="majorHAnsi"/>
      <w:b w:val="1"/>
      <w:color w:themeColor="accent1" w:val="4F81BD"/>
      <w:spacing w:val="0"/>
      <w:sz w:val="22"/>
    </w:rPr>
  </w:style>
  <w:style w:styleId="Style_125_ch" w:type="character">
    <w:name w:val="Heading 312111"/>
    <w:link w:val="Style_125"/>
    <w:rPr>
      <w:rFonts w:asciiTheme="majorAscii" w:hAnsiTheme="majorHAnsi"/>
      <w:b w:val="1"/>
      <w:color w:themeColor="accent1" w:val="4F81BD"/>
      <w:spacing w:val="0"/>
      <w:sz w:val="22"/>
    </w:rPr>
  </w:style>
  <w:style w:styleId="Style_126" w:type="paragraph">
    <w:name w:val="caption"/>
    <w:basedOn w:val="Style_2"/>
    <w:link w:val="Style_126_ch"/>
    <w:pPr>
      <w:widowControl w:val="1"/>
      <w:spacing w:after="120" w:before="120"/>
      <w:ind/>
    </w:pPr>
    <w:rPr>
      <w:rFonts w:ascii="PT Astra Serif" w:hAnsi="PT Astra Serif"/>
      <w:i w:val="1"/>
      <w:sz w:val="24"/>
    </w:rPr>
  </w:style>
  <w:style w:styleId="Style_126_ch" w:type="character">
    <w:name w:val="caption"/>
    <w:basedOn w:val="Style_2_ch"/>
    <w:link w:val="Style_126"/>
    <w:rPr>
      <w:rFonts w:ascii="PT Astra Serif" w:hAnsi="PT Astra Serif"/>
      <w:i w:val="1"/>
      <w:sz w:val="24"/>
    </w:rPr>
  </w:style>
  <w:style w:styleId="Style_127" w:type="paragraph">
    <w:name w:val="Символ сноски1"/>
    <w:link w:val="Style_127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127_ch" w:type="character">
    <w:name w:val="Символ сноски1"/>
    <w:link w:val="Style_127"/>
    <w:rPr>
      <w:rFonts w:asciiTheme="minorAscii" w:hAnsiTheme="minorHAnsi"/>
      <w:color w:val="000000"/>
      <w:spacing w:val="0"/>
      <w:sz w:val="22"/>
      <w:vertAlign w:val="superscript"/>
    </w:rPr>
  </w:style>
  <w:style w:styleId="Style_128" w:type="paragraph">
    <w:name w:val="TOC Heading"/>
    <w:basedOn w:val="Style_129"/>
    <w:next w:val="Style_2"/>
    <w:link w:val="Style_128_ch"/>
    <w:pPr>
      <w:widowControl w:val="1"/>
      <w:ind/>
      <w:outlineLvl w:val="8"/>
    </w:pPr>
  </w:style>
  <w:style w:styleId="Style_128_ch" w:type="character">
    <w:name w:val="TOC Heading"/>
    <w:basedOn w:val="Style_129_ch"/>
    <w:link w:val="Style_128"/>
  </w:style>
  <w:style w:styleId="Style_130" w:type="paragraph">
    <w:name w:val="Заголовок12111111111"/>
    <w:basedOn w:val="Style_2"/>
    <w:next w:val="Style_6"/>
    <w:link w:val="Style_130_ch"/>
    <w:pPr>
      <w:keepNext w:val="1"/>
      <w:widowControl w:val="1"/>
      <w:spacing w:after="120" w:before="240"/>
      <w:ind/>
    </w:pPr>
    <w:rPr>
      <w:rFonts w:ascii="PT Astra Serif" w:hAnsi="PT Astra Serif"/>
      <w:sz w:val="28"/>
    </w:rPr>
  </w:style>
  <w:style w:styleId="Style_130_ch" w:type="character">
    <w:name w:val="Заголовок12111111111"/>
    <w:basedOn w:val="Style_2_ch"/>
    <w:link w:val="Style_130"/>
    <w:rPr>
      <w:rFonts w:ascii="PT Astra Serif" w:hAnsi="PT Astra Serif"/>
      <w:sz w:val="28"/>
    </w:rPr>
  </w:style>
  <w:style w:styleId="Style_131" w:type="paragraph">
    <w:name w:val="Heading 211111"/>
    <w:link w:val="Style_131_ch"/>
    <w:pPr>
      <w:widowControl w:val="1"/>
      <w:spacing w:after="0" w:before="0" w:line="240" w:lineRule="auto"/>
      <w:ind w:firstLine="0" w:left="0" w:right="0"/>
      <w:jc w:val="left"/>
    </w:pPr>
    <w:rPr>
      <w:rFonts w:asciiTheme="majorAscii" w:hAnsiTheme="majorHAnsi"/>
      <w:b w:val="1"/>
      <w:color w:themeColor="accent1" w:val="4F81BD"/>
      <w:spacing w:val="0"/>
      <w:sz w:val="26"/>
    </w:rPr>
  </w:style>
  <w:style w:styleId="Style_131_ch" w:type="character">
    <w:name w:val="Heading 211111"/>
    <w:link w:val="Style_131"/>
    <w:rPr>
      <w:rFonts w:asciiTheme="majorAscii" w:hAnsiTheme="majorHAnsi"/>
      <w:b w:val="1"/>
      <w:color w:themeColor="accent1" w:val="4F81BD"/>
      <w:spacing w:val="0"/>
      <w:sz w:val="26"/>
    </w:rPr>
  </w:style>
  <w:style w:styleId="Style_132" w:type="paragraph">
    <w:name w:val="Символ концевой сноски111"/>
    <w:link w:val="Style_132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132_ch" w:type="character">
    <w:name w:val="Символ концевой сноски111"/>
    <w:link w:val="Style_132"/>
    <w:rPr>
      <w:rFonts w:asciiTheme="minorAscii" w:hAnsiTheme="minorHAnsi"/>
      <w:color w:val="000000"/>
      <w:spacing w:val="0"/>
      <w:sz w:val="22"/>
      <w:vertAlign w:val="superscript"/>
    </w:rPr>
  </w:style>
  <w:style w:styleId="Style_133" w:type="paragraph">
    <w:name w:val="xl6711111"/>
    <w:basedOn w:val="Style_2"/>
    <w:link w:val="Style_133_ch"/>
    <w:pPr>
      <w:widowControl w:val="1"/>
      <w:spacing w:afterAutospacing="on" w:beforeAutospacing="on" w:line="240" w:lineRule="auto"/>
      <w:ind/>
      <w:jc w:val="center"/>
    </w:pPr>
    <w:rPr>
      <w:rFonts w:ascii="Times New Roman" w:hAnsi="Times New Roman"/>
      <w:sz w:val="24"/>
    </w:rPr>
  </w:style>
  <w:style w:styleId="Style_133_ch" w:type="character">
    <w:name w:val="xl6711111"/>
    <w:basedOn w:val="Style_2_ch"/>
    <w:link w:val="Style_133"/>
    <w:rPr>
      <w:rFonts w:ascii="Times New Roman" w:hAnsi="Times New Roman"/>
      <w:sz w:val="24"/>
    </w:rPr>
  </w:style>
  <w:style w:styleId="Style_134" w:type="paragraph">
    <w:name w:val="Heading 111111"/>
    <w:link w:val="Style_134_ch"/>
    <w:pPr>
      <w:widowControl w:val="1"/>
      <w:spacing w:after="0" w:before="0" w:line="240" w:lineRule="auto"/>
      <w:ind w:firstLine="0" w:left="0" w:right="0"/>
      <w:jc w:val="left"/>
    </w:pPr>
    <w:rPr>
      <w:rFonts w:asciiTheme="majorAscii" w:hAnsiTheme="majorHAnsi"/>
      <w:b w:val="1"/>
      <w:color w:themeColor="accent1" w:themeShade="BF" w:val="376092"/>
      <w:spacing w:val="0"/>
      <w:sz w:val="28"/>
    </w:rPr>
  </w:style>
  <w:style w:styleId="Style_134_ch" w:type="character">
    <w:name w:val="Heading 111111"/>
    <w:link w:val="Style_134"/>
    <w:rPr>
      <w:rFonts w:asciiTheme="majorAscii" w:hAnsiTheme="majorHAnsi"/>
      <w:b w:val="1"/>
      <w:color w:themeColor="accent1" w:themeShade="BF" w:val="376092"/>
      <w:spacing w:val="0"/>
      <w:sz w:val="28"/>
    </w:rPr>
  </w:style>
  <w:style w:styleId="Style_135" w:type="paragraph">
    <w:name w:val="caption221"/>
    <w:basedOn w:val="Style_2"/>
    <w:link w:val="Style_135_ch"/>
    <w:pPr>
      <w:widowControl w:val="1"/>
      <w:spacing w:after="120" w:before="120"/>
      <w:ind/>
    </w:pPr>
    <w:rPr>
      <w:rFonts w:ascii="PT Astra Serif" w:hAnsi="PT Astra Serif"/>
      <w:i w:val="1"/>
      <w:sz w:val="24"/>
    </w:rPr>
  </w:style>
  <w:style w:styleId="Style_135_ch" w:type="character">
    <w:name w:val="caption221"/>
    <w:basedOn w:val="Style_2_ch"/>
    <w:link w:val="Style_135"/>
    <w:rPr>
      <w:rFonts w:ascii="PT Astra Serif" w:hAnsi="PT Astra Serif"/>
      <w:i w:val="1"/>
      <w:sz w:val="24"/>
    </w:rPr>
  </w:style>
  <w:style w:styleId="Style_136" w:type="paragraph">
    <w:name w:val="Contents 51111"/>
    <w:link w:val="Style_136_ch"/>
    <w:pPr>
      <w:widowControl w:val="1"/>
      <w:spacing w:after="0" w:before="0" w:line="240" w:lineRule="auto"/>
      <w:ind w:firstLine="0" w:left="0" w:right="0"/>
      <w:jc w:val="left"/>
    </w:pPr>
    <w:rPr>
      <w:rFonts w:ascii="XO Thames" w:hAnsi="XO Thames"/>
      <w:color w:val="000000"/>
      <w:spacing w:val="0"/>
      <w:sz w:val="28"/>
    </w:rPr>
  </w:style>
  <w:style w:styleId="Style_136_ch" w:type="character">
    <w:name w:val="Contents 51111"/>
    <w:link w:val="Style_136"/>
    <w:rPr>
      <w:rFonts w:ascii="XO Thames" w:hAnsi="XO Thames"/>
      <w:color w:val="000000"/>
      <w:spacing w:val="0"/>
      <w:sz w:val="28"/>
    </w:rPr>
  </w:style>
  <w:style w:styleId="Style_137" w:type="paragraph">
    <w:name w:val="Указатель121111112"/>
    <w:basedOn w:val="Style_2"/>
    <w:link w:val="Style_137_ch"/>
    <w:rPr>
      <w:rFonts w:ascii="PT Astra Serif" w:hAnsi="PT Astra Serif"/>
    </w:rPr>
  </w:style>
  <w:style w:styleId="Style_137_ch" w:type="character">
    <w:name w:val="Указатель121111112"/>
    <w:basedOn w:val="Style_2_ch"/>
    <w:link w:val="Style_137"/>
    <w:rPr>
      <w:rFonts w:ascii="PT Astra Serif" w:hAnsi="PT Astra Serif"/>
    </w:rPr>
  </w:style>
  <w:style w:styleId="Style_138" w:type="paragraph">
    <w:name w:val="Heading 812"/>
    <w:link w:val="Style_138_ch"/>
    <w:pPr>
      <w:widowControl w:val="1"/>
      <w:spacing w:after="0" w:before="0" w:line="240" w:lineRule="auto"/>
      <w:ind w:firstLine="0" w:left="0" w:right="0"/>
      <w:jc w:val="left"/>
    </w:pPr>
    <w:rPr>
      <w:rFonts w:asciiTheme="majorAscii" w:hAnsiTheme="majorHAnsi"/>
      <w:color w:themeColor="accent1" w:val="4F81BD"/>
      <w:spacing w:val="0"/>
      <w:sz w:val="20"/>
    </w:rPr>
  </w:style>
  <w:style w:styleId="Style_138_ch" w:type="character">
    <w:name w:val="Heading 812"/>
    <w:link w:val="Style_138"/>
    <w:rPr>
      <w:rFonts w:asciiTheme="majorAscii" w:hAnsiTheme="majorHAnsi"/>
      <w:color w:themeColor="accent1" w:val="4F81BD"/>
      <w:spacing w:val="0"/>
      <w:sz w:val="20"/>
    </w:rPr>
  </w:style>
  <w:style w:styleId="Style_139" w:type="paragraph">
    <w:name w:val="Header12111"/>
    <w:link w:val="Style_139_ch"/>
    <w:pPr>
      <w:widowControl w:val="1"/>
      <w:spacing w:after="0" w:before="0" w:line="240" w:lineRule="auto"/>
      <w:ind w:firstLine="0" w:left="0" w:right="0"/>
      <w:jc w:val="left"/>
    </w:pPr>
    <w:rPr>
      <w:rFonts w:asciiTheme="minorAscii" w:hAnsiTheme="minorHAnsi"/>
      <w:color w:val="000000"/>
      <w:spacing w:val="0"/>
      <w:sz w:val="22"/>
    </w:rPr>
  </w:style>
  <w:style w:styleId="Style_139_ch" w:type="character">
    <w:name w:val="Header12111"/>
    <w:link w:val="Style_139"/>
    <w:rPr>
      <w:rFonts w:asciiTheme="minorAscii" w:hAnsiTheme="minorHAnsi"/>
      <w:color w:val="000000"/>
      <w:spacing w:val="0"/>
      <w:sz w:val="22"/>
    </w:rPr>
  </w:style>
  <w:style w:styleId="Style_140" w:type="paragraph">
    <w:name w:val="Колонтитулы4"/>
    <w:basedOn w:val="Style_2"/>
    <w:link w:val="Style_140_ch"/>
  </w:style>
  <w:style w:styleId="Style_140_ch" w:type="character">
    <w:name w:val="Колонтитулы4"/>
    <w:basedOn w:val="Style_2_ch"/>
    <w:link w:val="Style_140"/>
  </w:style>
  <w:style w:styleId="Style_141" w:type="paragraph">
    <w:name w:val="Caption111"/>
    <w:link w:val="Style_141_ch"/>
    <w:pPr>
      <w:widowControl w:val="1"/>
      <w:spacing w:after="0" w:before="0" w:line="240" w:lineRule="auto"/>
      <w:ind w:firstLine="0" w:left="0" w:right="0"/>
      <w:jc w:val="left"/>
    </w:pPr>
    <w:rPr>
      <w:rFonts w:ascii="PT Astra Serif" w:hAnsi="PT Astra Serif"/>
      <w:i w:val="1"/>
      <w:color w:val="000000"/>
      <w:spacing w:val="0"/>
      <w:sz w:val="24"/>
    </w:rPr>
  </w:style>
  <w:style w:styleId="Style_141_ch" w:type="character">
    <w:name w:val="Caption111"/>
    <w:link w:val="Style_141"/>
    <w:rPr>
      <w:rFonts w:ascii="PT Astra Serif" w:hAnsi="PT Astra Serif"/>
      <w:i w:val="1"/>
      <w:color w:val="000000"/>
      <w:spacing w:val="0"/>
      <w:sz w:val="24"/>
    </w:rPr>
  </w:style>
  <w:style w:styleId="Style_142" w:type="paragraph">
    <w:name w:val="Колонтитулы"/>
    <w:link w:val="Style_142_ch"/>
  </w:style>
  <w:style w:styleId="Style_142_ch" w:type="character">
    <w:name w:val="Колонтитулы"/>
    <w:link w:val="Style_142"/>
  </w:style>
  <w:style w:styleId="Style_143" w:type="paragraph">
    <w:name w:val="annotation reference11111"/>
    <w:basedOn w:val="Style_37"/>
    <w:link w:val="Style_143_ch"/>
    <w:rPr>
      <w:sz w:val="16"/>
    </w:rPr>
  </w:style>
  <w:style w:styleId="Style_143_ch" w:type="character">
    <w:name w:val="annotation reference11111"/>
    <w:basedOn w:val="Style_37_ch"/>
    <w:link w:val="Style_143"/>
    <w:rPr>
      <w:sz w:val="16"/>
    </w:rPr>
  </w:style>
  <w:style w:styleId="Style_144" w:type="paragraph">
    <w:name w:val="Заголовок1211"/>
    <w:basedOn w:val="Style_2"/>
    <w:next w:val="Style_6"/>
    <w:link w:val="Style_144_ch"/>
    <w:pPr>
      <w:keepNext w:val="1"/>
      <w:widowControl w:val="1"/>
      <w:spacing w:after="120" w:before="240"/>
      <w:ind/>
    </w:pPr>
    <w:rPr>
      <w:rFonts w:ascii="PT Astra Serif" w:hAnsi="PT Astra Serif"/>
      <w:sz w:val="28"/>
    </w:rPr>
  </w:style>
  <w:style w:styleId="Style_144_ch" w:type="character">
    <w:name w:val="Заголовок1211"/>
    <w:basedOn w:val="Style_2_ch"/>
    <w:link w:val="Style_144"/>
    <w:rPr>
      <w:rFonts w:ascii="PT Astra Serif" w:hAnsi="PT Astra Serif"/>
      <w:sz w:val="28"/>
    </w:rPr>
  </w:style>
  <w:style w:styleId="Style_145" w:type="paragraph">
    <w:name w:val="Heading 313"/>
    <w:link w:val="Style_145_ch"/>
    <w:pPr>
      <w:widowControl w:val="1"/>
      <w:spacing w:after="0" w:before="0" w:line="240" w:lineRule="auto"/>
      <w:ind w:firstLine="0" w:left="0" w:right="0"/>
      <w:jc w:val="left"/>
    </w:pPr>
    <w:rPr>
      <w:rFonts w:asciiTheme="majorAscii" w:hAnsiTheme="majorHAnsi"/>
      <w:b w:val="1"/>
      <w:color w:themeColor="accent1" w:val="4F81BD"/>
      <w:spacing w:val="0"/>
      <w:sz w:val="22"/>
    </w:rPr>
  </w:style>
  <w:style w:styleId="Style_145_ch" w:type="character">
    <w:name w:val="Heading 313"/>
    <w:link w:val="Style_145"/>
    <w:rPr>
      <w:rFonts w:asciiTheme="majorAscii" w:hAnsiTheme="majorHAnsi"/>
      <w:b w:val="1"/>
      <w:color w:themeColor="accent1" w:val="4F81BD"/>
      <w:spacing w:val="0"/>
      <w:sz w:val="22"/>
    </w:rPr>
  </w:style>
  <w:style w:styleId="Style_3" w:type="paragraph">
    <w:name w:val="List Paragraph1111111"/>
    <w:basedOn w:val="Style_2"/>
    <w:link w:val="Style_3_ch"/>
    <w:pPr>
      <w:widowControl w:val="1"/>
      <w:spacing w:after="200" w:before="0"/>
      <w:ind w:left="720"/>
      <w:contextualSpacing w:val="1"/>
    </w:pPr>
  </w:style>
  <w:style w:styleId="Style_3_ch" w:type="character">
    <w:name w:val="List Paragraph1111111"/>
    <w:basedOn w:val="Style_2_ch"/>
    <w:link w:val="Style_3"/>
  </w:style>
  <w:style w:styleId="Style_146" w:type="paragraph">
    <w:name w:val="Contents Heading21"/>
    <w:basedOn w:val="Style_38"/>
    <w:link w:val="Style_146_ch"/>
    <w:rPr>
      <w:rFonts w:asciiTheme="majorAscii" w:hAnsiTheme="majorHAnsi"/>
      <w:b w:val="1"/>
      <w:color w:themeColor="accent1" w:themeShade="BF" w:val="376092"/>
      <w:sz w:val="28"/>
    </w:rPr>
  </w:style>
  <w:style w:styleId="Style_146_ch" w:type="character">
    <w:name w:val="Contents Heading21"/>
    <w:basedOn w:val="Style_38_ch"/>
    <w:link w:val="Style_146"/>
    <w:rPr>
      <w:rFonts w:asciiTheme="majorAscii" w:hAnsiTheme="majorHAnsi"/>
      <w:b w:val="1"/>
      <w:color w:themeColor="accent1" w:themeShade="BF" w:val="376092"/>
      <w:sz w:val="28"/>
    </w:rPr>
  </w:style>
  <w:style w:styleId="Style_147" w:type="paragraph">
    <w:name w:val="Указатель12111111111111111112"/>
    <w:basedOn w:val="Style_2"/>
    <w:link w:val="Style_147_ch"/>
    <w:rPr>
      <w:rFonts w:ascii="PT Astra Serif" w:hAnsi="PT Astra Serif"/>
    </w:rPr>
  </w:style>
  <w:style w:styleId="Style_147_ch" w:type="character">
    <w:name w:val="Указатель12111111111111111112"/>
    <w:basedOn w:val="Style_2_ch"/>
    <w:link w:val="Style_147"/>
    <w:rPr>
      <w:rFonts w:ascii="PT Astra Serif" w:hAnsi="PT Astra Serif"/>
    </w:rPr>
  </w:style>
  <w:style w:styleId="Style_148" w:type="paragraph">
    <w:name w:val="toc 3"/>
    <w:next w:val="Style_2"/>
    <w:link w:val="Style_148_ch"/>
    <w:uiPriority w:val="39"/>
    <w:pPr>
      <w:widowControl w:val="1"/>
      <w:spacing w:after="0" w:before="0" w:line="240" w:lineRule="auto"/>
      <w:ind w:firstLine="0" w:left="400" w:right="0"/>
      <w:jc w:val="left"/>
    </w:pPr>
    <w:rPr>
      <w:rFonts w:ascii="XO Thames" w:hAnsi="XO Thames"/>
      <w:color w:val="000000"/>
      <w:spacing w:val="0"/>
      <w:sz w:val="28"/>
    </w:rPr>
  </w:style>
  <w:style w:styleId="Style_148_ch" w:type="character">
    <w:name w:val="toc 3"/>
    <w:link w:val="Style_148"/>
    <w:rPr>
      <w:rFonts w:ascii="XO Thames" w:hAnsi="XO Thames"/>
      <w:color w:val="000000"/>
      <w:spacing w:val="0"/>
      <w:sz w:val="28"/>
    </w:rPr>
  </w:style>
  <w:style w:styleId="Style_149" w:type="paragraph">
    <w:name w:val="Emphasis2111"/>
    <w:basedOn w:val="Style_37"/>
    <w:link w:val="Style_149_ch"/>
    <w:rPr>
      <w:i w:val="1"/>
    </w:rPr>
  </w:style>
  <w:style w:styleId="Style_149_ch" w:type="character">
    <w:name w:val="Emphasis2111"/>
    <w:basedOn w:val="Style_37_ch"/>
    <w:link w:val="Style_149"/>
    <w:rPr>
      <w:i w:val="1"/>
    </w:rPr>
  </w:style>
  <w:style w:styleId="Style_150" w:type="paragraph">
    <w:name w:val="Endnote1"/>
    <w:link w:val="Style_150_ch"/>
    <w:pPr>
      <w:widowControl w:val="1"/>
      <w:spacing w:after="0" w:before="0" w:line="240" w:lineRule="auto"/>
      <w:ind w:firstLine="851" w:left="0" w:right="0"/>
      <w:jc w:val="both"/>
    </w:pPr>
    <w:rPr>
      <w:rFonts w:ascii="XO Thames" w:hAnsi="XO Thames"/>
      <w:color w:val="000000"/>
      <w:spacing w:val="0"/>
      <w:sz w:val="22"/>
    </w:rPr>
  </w:style>
  <w:style w:styleId="Style_150_ch" w:type="character">
    <w:name w:val="Endnote1"/>
    <w:link w:val="Style_150"/>
    <w:rPr>
      <w:rFonts w:ascii="XO Thames" w:hAnsi="XO Thames"/>
      <w:color w:val="000000"/>
      <w:spacing w:val="0"/>
      <w:sz w:val="22"/>
    </w:rPr>
  </w:style>
  <w:style w:styleId="Style_151" w:type="paragraph">
    <w:name w:val="Footnote11111"/>
    <w:basedOn w:val="Style_2"/>
    <w:link w:val="Style_151_ch"/>
    <w:pPr>
      <w:widowControl w:val="1"/>
      <w:spacing w:after="0" w:before="0" w:line="240" w:lineRule="auto"/>
      <w:ind/>
    </w:pPr>
    <w:rPr>
      <w:sz w:val="20"/>
    </w:rPr>
  </w:style>
  <w:style w:styleId="Style_151_ch" w:type="character">
    <w:name w:val="Footnote11111"/>
    <w:basedOn w:val="Style_2_ch"/>
    <w:link w:val="Style_151"/>
    <w:rPr>
      <w:sz w:val="20"/>
    </w:rPr>
  </w:style>
  <w:style w:styleId="Style_152" w:type="paragraph">
    <w:name w:val="Subtitle1"/>
    <w:link w:val="Style_152_ch"/>
    <w:rPr>
      <w:rFonts w:asciiTheme="majorAscii" w:hAnsiTheme="majorHAnsi"/>
      <w:i w:val="1"/>
      <w:color w:themeColor="accent1" w:val="4F81BD"/>
      <w:spacing w:val="15"/>
      <w:sz w:val="24"/>
    </w:rPr>
  </w:style>
  <w:style w:styleId="Style_152_ch" w:type="character">
    <w:name w:val="Subtitle1"/>
    <w:link w:val="Style_152"/>
    <w:rPr>
      <w:rFonts w:asciiTheme="majorAscii" w:hAnsiTheme="majorHAnsi"/>
      <w:i w:val="1"/>
      <w:color w:themeColor="accent1" w:val="4F81BD"/>
      <w:spacing w:val="15"/>
      <w:sz w:val="24"/>
    </w:rPr>
  </w:style>
  <w:style w:styleId="Style_153" w:type="paragraph">
    <w:name w:val="Text body2111"/>
    <w:link w:val="Style_153_ch"/>
    <w:pPr>
      <w:widowControl w:val="1"/>
      <w:spacing w:after="0" w:before="0" w:line="240" w:lineRule="auto"/>
      <w:ind w:firstLine="0" w:left="0" w:right="0"/>
      <w:jc w:val="left"/>
    </w:pPr>
    <w:rPr>
      <w:rFonts w:asciiTheme="minorAscii" w:hAnsiTheme="minorHAnsi"/>
      <w:color w:val="000000"/>
      <w:spacing w:val="0"/>
      <w:sz w:val="22"/>
    </w:rPr>
  </w:style>
  <w:style w:styleId="Style_153_ch" w:type="character">
    <w:name w:val="Text body2111"/>
    <w:link w:val="Style_153"/>
    <w:rPr>
      <w:rFonts w:asciiTheme="minorAscii" w:hAnsiTheme="minorHAnsi"/>
      <w:color w:val="000000"/>
      <w:spacing w:val="0"/>
      <w:sz w:val="22"/>
    </w:rPr>
  </w:style>
  <w:style w:styleId="Style_154" w:type="paragraph">
    <w:name w:val="Title2"/>
    <w:link w:val="Style_154_ch"/>
    <w:rPr>
      <w:rFonts w:asciiTheme="majorAscii" w:hAnsiTheme="majorHAnsi"/>
      <w:color w:themeColor="text2" w:themeShade="BF" w:val="17375E"/>
      <w:spacing w:val="5"/>
      <w:sz w:val="52"/>
    </w:rPr>
  </w:style>
  <w:style w:styleId="Style_154_ch" w:type="character">
    <w:name w:val="Title2"/>
    <w:link w:val="Style_154"/>
    <w:rPr>
      <w:rFonts w:asciiTheme="majorAscii" w:hAnsiTheme="majorHAnsi"/>
      <w:color w:themeColor="text2" w:themeShade="BF" w:val="17375E"/>
      <w:spacing w:val="5"/>
      <w:sz w:val="52"/>
    </w:rPr>
  </w:style>
  <w:style w:styleId="Style_155" w:type="paragraph">
    <w:name w:val="Plain Text11112"/>
    <w:basedOn w:val="Style_2"/>
    <w:link w:val="Style_155_ch"/>
    <w:pPr>
      <w:widowControl w:val="1"/>
      <w:spacing w:after="0" w:before="0" w:line="240" w:lineRule="auto"/>
      <w:ind/>
    </w:pPr>
    <w:rPr>
      <w:rFonts w:ascii="Calibri" w:hAnsi="Calibri"/>
    </w:rPr>
  </w:style>
  <w:style w:styleId="Style_155_ch" w:type="character">
    <w:name w:val="Plain Text11112"/>
    <w:basedOn w:val="Style_2_ch"/>
    <w:link w:val="Style_155"/>
    <w:rPr>
      <w:rFonts w:ascii="Calibri" w:hAnsi="Calibri"/>
    </w:rPr>
  </w:style>
  <w:style w:styleId="Style_156" w:type="paragraph">
    <w:name w:val="annotation reference11"/>
    <w:basedOn w:val="Style_157"/>
    <w:link w:val="Style_156_ch"/>
    <w:rPr>
      <w:sz w:val="16"/>
    </w:rPr>
  </w:style>
  <w:style w:styleId="Style_156_ch" w:type="character">
    <w:name w:val="annotation reference11"/>
    <w:basedOn w:val="Style_157_ch"/>
    <w:link w:val="Style_156"/>
    <w:rPr>
      <w:sz w:val="16"/>
    </w:rPr>
  </w:style>
  <w:style w:styleId="Style_158" w:type="paragraph">
    <w:name w:val="Endnote2111"/>
    <w:link w:val="Style_158_ch"/>
    <w:pPr>
      <w:widowControl w:val="1"/>
      <w:spacing w:after="0" w:before="0" w:line="240" w:lineRule="auto"/>
      <w:ind w:firstLine="851" w:left="0" w:right="0"/>
      <w:jc w:val="both"/>
    </w:pPr>
    <w:rPr>
      <w:rFonts w:ascii="XO Thames" w:hAnsi="XO Thames"/>
      <w:color w:val="000000"/>
      <w:spacing w:val="0"/>
      <w:sz w:val="22"/>
    </w:rPr>
  </w:style>
  <w:style w:styleId="Style_158_ch" w:type="character">
    <w:name w:val="Endnote2111"/>
    <w:link w:val="Style_158"/>
    <w:rPr>
      <w:rFonts w:ascii="XO Thames" w:hAnsi="XO Thames"/>
      <w:color w:val="000000"/>
      <w:spacing w:val="0"/>
      <w:sz w:val="22"/>
    </w:rPr>
  </w:style>
  <w:style w:styleId="Style_159" w:type="paragraph">
    <w:name w:val="Contents 81"/>
    <w:link w:val="Style_159_ch"/>
    <w:rPr>
      <w:rFonts w:ascii="XO Thames" w:hAnsi="XO Thames"/>
      <w:color w:val="000000"/>
      <w:spacing w:val="0"/>
      <w:sz w:val="28"/>
    </w:rPr>
  </w:style>
  <w:style w:styleId="Style_159_ch" w:type="character">
    <w:name w:val="Contents 81"/>
    <w:link w:val="Style_159"/>
    <w:rPr>
      <w:rFonts w:ascii="XO Thames" w:hAnsi="XO Thames"/>
      <w:color w:val="000000"/>
      <w:spacing w:val="0"/>
      <w:sz w:val="28"/>
    </w:rPr>
  </w:style>
  <w:style w:styleId="Style_160" w:type="paragraph">
    <w:name w:val="Contents 23"/>
    <w:link w:val="Style_160_ch"/>
    <w:pPr>
      <w:widowControl w:val="1"/>
      <w:spacing w:after="0" w:before="0" w:line="240" w:lineRule="auto"/>
      <w:ind w:firstLine="0" w:left="0" w:right="0"/>
      <w:jc w:val="left"/>
    </w:pPr>
    <w:rPr>
      <w:rFonts w:ascii="XO Thames" w:hAnsi="XO Thames"/>
      <w:color w:val="000000"/>
      <w:spacing w:val="0"/>
      <w:sz w:val="28"/>
    </w:rPr>
  </w:style>
  <w:style w:styleId="Style_160_ch" w:type="character">
    <w:name w:val="Contents 23"/>
    <w:link w:val="Style_160"/>
    <w:rPr>
      <w:rFonts w:ascii="XO Thames" w:hAnsi="XO Thames"/>
      <w:color w:val="000000"/>
      <w:spacing w:val="0"/>
      <w:sz w:val="28"/>
    </w:rPr>
  </w:style>
  <w:style w:styleId="Style_161" w:type="paragraph">
    <w:name w:val="Strong Emphasis1111"/>
    <w:basedOn w:val="Style_37"/>
    <w:link w:val="Style_161_ch"/>
    <w:rPr>
      <w:b w:val="1"/>
    </w:rPr>
  </w:style>
  <w:style w:styleId="Style_161_ch" w:type="character">
    <w:name w:val="Strong Emphasis1111"/>
    <w:basedOn w:val="Style_37_ch"/>
    <w:link w:val="Style_161"/>
    <w:rPr>
      <w:b w:val="1"/>
    </w:rPr>
  </w:style>
  <w:style w:styleId="Style_162" w:type="paragraph">
    <w:name w:val="Heading 512111"/>
    <w:link w:val="Style_162_ch"/>
    <w:pPr>
      <w:widowControl w:val="1"/>
      <w:spacing w:after="0" w:before="0" w:line="240" w:lineRule="auto"/>
      <w:ind w:firstLine="0" w:left="0" w:right="0"/>
      <w:jc w:val="left"/>
    </w:pPr>
    <w:rPr>
      <w:rFonts w:asciiTheme="majorAscii" w:hAnsiTheme="majorHAnsi"/>
      <w:color w:themeColor="accent1" w:themeShade="7F" w:val="244061"/>
      <w:spacing w:val="0"/>
      <w:sz w:val="22"/>
    </w:rPr>
  </w:style>
  <w:style w:styleId="Style_162_ch" w:type="character">
    <w:name w:val="Heading 512111"/>
    <w:link w:val="Style_162"/>
    <w:rPr>
      <w:rFonts w:asciiTheme="majorAscii" w:hAnsiTheme="majorHAnsi"/>
      <w:color w:themeColor="accent1" w:themeShade="7F" w:val="244061"/>
      <w:spacing w:val="0"/>
      <w:sz w:val="22"/>
    </w:rPr>
  </w:style>
  <w:style w:styleId="Style_163" w:type="paragraph">
    <w:name w:val="Символ сноски (user)"/>
    <w:link w:val="Style_163_ch"/>
    <w:rPr>
      <w:vertAlign w:val="superscript"/>
    </w:rPr>
  </w:style>
  <w:style w:styleId="Style_163_ch" w:type="character">
    <w:name w:val="Символ сноски (user)"/>
    <w:link w:val="Style_163"/>
    <w:rPr>
      <w:vertAlign w:val="superscript"/>
    </w:rPr>
  </w:style>
  <w:style w:styleId="Style_164" w:type="paragraph">
    <w:name w:val="Contents 42111"/>
    <w:link w:val="Style_164_ch"/>
    <w:pPr>
      <w:widowControl w:val="1"/>
      <w:spacing w:after="0" w:before="0" w:line="240" w:lineRule="auto"/>
      <w:ind w:firstLine="0" w:left="0" w:right="0"/>
      <w:jc w:val="left"/>
    </w:pPr>
    <w:rPr>
      <w:rFonts w:ascii="XO Thames" w:hAnsi="XO Thames"/>
      <w:color w:val="000000"/>
      <w:spacing w:val="0"/>
      <w:sz w:val="28"/>
    </w:rPr>
  </w:style>
  <w:style w:styleId="Style_164_ch" w:type="character">
    <w:name w:val="Contents 42111"/>
    <w:link w:val="Style_164"/>
    <w:rPr>
      <w:rFonts w:ascii="XO Thames" w:hAnsi="XO Thames"/>
      <w:color w:val="000000"/>
      <w:spacing w:val="0"/>
      <w:sz w:val="28"/>
    </w:rPr>
  </w:style>
  <w:style w:styleId="Style_165" w:type="paragraph">
    <w:name w:val="Title211"/>
    <w:link w:val="Style_165_ch"/>
    <w:pPr>
      <w:widowControl w:val="1"/>
      <w:spacing w:after="0" w:before="0" w:line="240" w:lineRule="auto"/>
      <w:ind w:firstLine="0" w:left="0" w:right="0"/>
      <w:jc w:val="left"/>
    </w:pPr>
    <w:rPr>
      <w:rFonts w:asciiTheme="majorAscii" w:hAnsiTheme="majorHAnsi"/>
      <w:color w:themeColor="text2" w:themeShade="BF" w:val="17375E"/>
      <w:spacing w:val="5"/>
      <w:sz w:val="52"/>
    </w:rPr>
  </w:style>
  <w:style w:styleId="Style_165_ch" w:type="character">
    <w:name w:val="Title211"/>
    <w:link w:val="Style_165"/>
    <w:rPr>
      <w:rFonts w:asciiTheme="majorAscii" w:hAnsiTheme="majorHAnsi"/>
      <w:color w:themeColor="text2" w:themeShade="BF" w:val="17375E"/>
      <w:spacing w:val="5"/>
      <w:sz w:val="52"/>
    </w:rPr>
  </w:style>
  <w:style w:styleId="Style_9" w:type="paragraph">
    <w:name w:val="annotation text1111111111"/>
    <w:basedOn w:val="Style_2"/>
    <w:link w:val="Style_9_ch"/>
    <w:pPr>
      <w:widowControl w:val="1"/>
      <w:spacing w:after="160" w:before="0" w:line="240" w:lineRule="auto"/>
      <w:ind/>
    </w:pPr>
    <w:rPr>
      <w:sz w:val="20"/>
    </w:rPr>
  </w:style>
  <w:style w:styleId="Style_9_ch" w:type="character">
    <w:name w:val="annotation text1111111111"/>
    <w:basedOn w:val="Style_2_ch"/>
    <w:link w:val="Style_9"/>
    <w:rPr>
      <w:sz w:val="20"/>
    </w:rPr>
  </w:style>
  <w:style w:styleId="Style_166" w:type="paragraph">
    <w:name w:val="Символ концевой сноски (user)"/>
    <w:link w:val="Style_166_ch"/>
    <w:rPr>
      <w:vertAlign w:val="superscript"/>
    </w:rPr>
  </w:style>
  <w:style w:styleId="Style_166_ch" w:type="character">
    <w:name w:val="Символ концевой сноски (user)"/>
    <w:link w:val="Style_166"/>
    <w:rPr>
      <w:vertAlign w:val="superscript"/>
    </w:rPr>
  </w:style>
  <w:style w:styleId="Style_114" w:type="paragraph">
    <w:name w:val="Heading 111"/>
    <w:link w:val="Style_114_ch"/>
    <w:pPr>
      <w:widowControl w:val="1"/>
      <w:spacing w:after="0" w:before="0" w:line="240" w:lineRule="auto"/>
      <w:ind w:firstLine="0" w:left="0" w:right="0"/>
      <w:jc w:val="left"/>
    </w:pPr>
    <w:rPr>
      <w:rFonts w:asciiTheme="majorAscii" w:hAnsiTheme="majorHAnsi"/>
      <w:b w:val="1"/>
      <w:color w:themeColor="accent1" w:themeShade="BF" w:val="376092"/>
      <w:spacing w:val="0"/>
      <w:sz w:val="28"/>
    </w:rPr>
  </w:style>
  <w:style w:styleId="Style_114_ch" w:type="character">
    <w:name w:val="Heading 111"/>
    <w:link w:val="Style_114"/>
    <w:rPr>
      <w:rFonts w:asciiTheme="majorAscii" w:hAnsiTheme="majorHAnsi"/>
      <w:b w:val="1"/>
      <w:color w:themeColor="accent1" w:themeShade="BF" w:val="376092"/>
      <w:spacing w:val="0"/>
      <w:sz w:val="28"/>
    </w:rPr>
  </w:style>
  <w:style w:styleId="Style_167" w:type="paragraph">
    <w:name w:val="endnote reference"/>
    <w:link w:val="Style_167_ch"/>
    <w:rPr>
      <w:vertAlign w:val="superscript"/>
    </w:rPr>
  </w:style>
  <w:style w:styleId="Style_167_ch" w:type="character">
    <w:name w:val="endnote reference"/>
    <w:link w:val="Style_167"/>
    <w:rPr>
      <w:vertAlign w:val="superscript"/>
    </w:rPr>
  </w:style>
  <w:style w:styleId="Style_168" w:type="paragraph">
    <w:name w:val="Contents 8111"/>
    <w:link w:val="Style_168_ch"/>
    <w:pPr>
      <w:widowControl w:val="1"/>
      <w:spacing w:after="0" w:before="0" w:line="240" w:lineRule="auto"/>
      <w:ind w:firstLine="0" w:left="0" w:right="0"/>
      <w:jc w:val="left"/>
    </w:pPr>
    <w:rPr>
      <w:rFonts w:ascii="XO Thames" w:hAnsi="XO Thames"/>
      <w:color w:val="000000"/>
      <w:spacing w:val="0"/>
      <w:sz w:val="28"/>
    </w:rPr>
  </w:style>
  <w:style w:styleId="Style_168_ch" w:type="character">
    <w:name w:val="Contents 8111"/>
    <w:link w:val="Style_168"/>
    <w:rPr>
      <w:rFonts w:ascii="XO Thames" w:hAnsi="XO Thames"/>
      <w:color w:val="000000"/>
      <w:spacing w:val="0"/>
      <w:sz w:val="28"/>
    </w:rPr>
  </w:style>
  <w:style w:styleId="Style_169" w:type="paragraph">
    <w:name w:val="index heading31111"/>
    <w:basedOn w:val="Style_124"/>
    <w:link w:val="Style_169_ch"/>
  </w:style>
  <w:style w:styleId="Style_169_ch" w:type="character">
    <w:name w:val="index heading31111"/>
    <w:basedOn w:val="Style_124_ch"/>
    <w:link w:val="Style_169"/>
  </w:style>
  <w:style w:styleId="Style_170" w:type="paragraph">
    <w:name w:val="Header1"/>
    <w:link w:val="Style_170_ch"/>
  </w:style>
  <w:style w:styleId="Style_170_ch" w:type="character">
    <w:name w:val="Header1"/>
    <w:link w:val="Style_170"/>
  </w:style>
  <w:style w:styleId="Style_171" w:type="paragraph">
    <w:name w:val="Указатель1211111111111112"/>
    <w:basedOn w:val="Style_2"/>
    <w:link w:val="Style_171_ch"/>
    <w:rPr>
      <w:rFonts w:ascii="PT Astra Serif" w:hAnsi="PT Astra Serif"/>
    </w:rPr>
  </w:style>
  <w:style w:styleId="Style_171_ch" w:type="character">
    <w:name w:val="Указатель1211111111111112"/>
    <w:basedOn w:val="Style_2_ch"/>
    <w:link w:val="Style_171"/>
    <w:rPr>
      <w:rFonts w:ascii="PT Astra Serif" w:hAnsi="PT Astra Serif"/>
    </w:rPr>
  </w:style>
  <w:style w:styleId="Style_172" w:type="paragraph">
    <w:name w:val="Strong"/>
    <w:basedOn w:val="Style_37"/>
    <w:link w:val="Style_172_ch"/>
    <w:rPr>
      <w:rFonts w:asciiTheme="minorAscii" w:hAnsiTheme="minorHAnsi"/>
      <w:b w:val="1"/>
      <w:color w:val="000000"/>
      <w:spacing w:val="0"/>
      <w:sz w:val="22"/>
    </w:rPr>
  </w:style>
  <w:style w:styleId="Style_172_ch" w:type="character">
    <w:name w:val="Strong"/>
    <w:basedOn w:val="Style_37_ch"/>
    <w:link w:val="Style_172"/>
    <w:rPr>
      <w:rFonts w:asciiTheme="minorAscii" w:hAnsiTheme="minorHAnsi"/>
      <w:b w:val="1"/>
      <w:color w:val="000000"/>
      <w:spacing w:val="0"/>
      <w:sz w:val="22"/>
    </w:rPr>
  </w:style>
  <w:style w:styleId="Style_17" w:type="paragraph">
    <w:name w:val="ConsPlusNormal111"/>
    <w:link w:val="Style_17_ch"/>
    <w:pPr>
      <w:widowControl w:val="0"/>
      <w:spacing w:after="0" w:before="0" w:line="240" w:lineRule="auto"/>
      <w:ind w:firstLine="0" w:left="0" w:right="0"/>
      <w:jc w:val="left"/>
    </w:pPr>
    <w:rPr>
      <w:rFonts w:ascii="Calibri" w:hAnsi="Calibri"/>
      <w:color w:val="000000"/>
      <w:spacing w:val="0"/>
      <w:sz w:val="22"/>
    </w:rPr>
  </w:style>
  <w:style w:styleId="Style_17_ch" w:type="character">
    <w:name w:val="ConsPlusNormal111"/>
    <w:link w:val="Style_17"/>
    <w:rPr>
      <w:rFonts w:ascii="Calibri" w:hAnsi="Calibri"/>
      <w:color w:val="000000"/>
      <w:spacing w:val="0"/>
      <w:sz w:val="22"/>
    </w:rPr>
  </w:style>
  <w:style w:styleId="Style_173" w:type="paragraph">
    <w:name w:val="Заголовок1221"/>
    <w:basedOn w:val="Style_2"/>
    <w:next w:val="Style_6"/>
    <w:link w:val="Style_173_ch"/>
    <w:pPr>
      <w:keepNext w:val="1"/>
      <w:widowControl w:val="1"/>
      <w:spacing w:after="120" w:before="240"/>
      <w:ind/>
    </w:pPr>
    <w:rPr>
      <w:rFonts w:ascii="PT Astra Serif" w:hAnsi="PT Astra Serif"/>
      <w:sz w:val="28"/>
    </w:rPr>
  </w:style>
  <w:style w:styleId="Style_173_ch" w:type="character">
    <w:name w:val="Заголовок1221"/>
    <w:basedOn w:val="Style_2_ch"/>
    <w:link w:val="Style_173"/>
    <w:rPr>
      <w:rFonts w:ascii="PT Astra Serif" w:hAnsi="PT Astra Serif"/>
      <w:sz w:val="28"/>
    </w:rPr>
  </w:style>
  <w:style w:styleId="Style_174" w:type="paragraph">
    <w:name w:val="Strong Emphasis21"/>
    <w:basedOn w:val="Style_37"/>
    <w:link w:val="Style_174_ch"/>
    <w:rPr>
      <w:b w:val="1"/>
    </w:rPr>
  </w:style>
  <w:style w:styleId="Style_174_ch" w:type="character">
    <w:name w:val="Strong Emphasis21"/>
    <w:basedOn w:val="Style_37_ch"/>
    <w:link w:val="Style_174"/>
    <w:rPr>
      <w:b w:val="1"/>
    </w:rPr>
  </w:style>
  <w:style w:styleId="Style_175" w:type="paragraph">
    <w:name w:val="Указатель12111111111111112"/>
    <w:basedOn w:val="Style_2"/>
    <w:link w:val="Style_175_ch"/>
    <w:rPr>
      <w:rFonts w:ascii="PT Astra Serif" w:hAnsi="PT Astra Serif"/>
    </w:rPr>
  </w:style>
  <w:style w:styleId="Style_175_ch" w:type="character">
    <w:name w:val="Указатель12111111111111112"/>
    <w:basedOn w:val="Style_2_ch"/>
    <w:link w:val="Style_175"/>
    <w:rPr>
      <w:rFonts w:ascii="PT Astra Serif" w:hAnsi="PT Astra Serif"/>
    </w:rPr>
  </w:style>
  <w:style w:styleId="Style_176" w:type="paragraph">
    <w:name w:val="Contents 9"/>
    <w:link w:val="Style_176_ch"/>
    <w:rPr>
      <w:rFonts w:ascii="XO Thames" w:hAnsi="XO Thames"/>
      <w:color w:val="000000"/>
      <w:spacing w:val="0"/>
      <w:sz w:val="28"/>
    </w:rPr>
  </w:style>
  <w:style w:styleId="Style_176_ch" w:type="character">
    <w:name w:val="Contents 9"/>
    <w:link w:val="Style_176"/>
    <w:rPr>
      <w:rFonts w:ascii="XO Thames" w:hAnsi="XO Thames"/>
      <w:color w:val="000000"/>
      <w:spacing w:val="0"/>
      <w:sz w:val="28"/>
    </w:rPr>
  </w:style>
  <w:style w:styleId="Style_177" w:type="paragraph">
    <w:name w:val="Contents 1111"/>
    <w:link w:val="Style_177_ch"/>
    <w:pPr>
      <w:widowControl w:val="1"/>
      <w:spacing w:after="0" w:before="0" w:line="240" w:lineRule="auto"/>
      <w:ind w:firstLine="0" w:left="0" w:right="0"/>
      <w:jc w:val="left"/>
    </w:pPr>
    <w:rPr>
      <w:rFonts w:ascii="XO Thames" w:hAnsi="XO Thames"/>
      <w:b w:val="1"/>
      <w:color w:val="000000"/>
      <w:spacing w:val="0"/>
      <w:sz w:val="28"/>
    </w:rPr>
  </w:style>
  <w:style w:styleId="Style_177_ch" w:type="character">
    <w:name w:val="Contents 1111"/>
    <w:link w:val="Style_177"/>
    <w:rPr>
      <w:rFonts w:ascii="XO Thames" w:hAnsi="XO Thames"/>
      <w:b w:val="1"/>
      <w:color w:val="000000"/>
      <w:spacing w:val="0"/>
      <w:sz w:val="28"/>
    </w:rPr>
  </w:style>
  <w:style w:styleId="Style_178" w:type="paragraph">
    <w:name w:val="Strong Emphasis"/>
    <w:basedOn w:val="Style_37"/>
    <w:link w:val="Style_178_ch"/>
    <w:rPr>
      <w:rFonts w:asciiTheme="minorAscii" w:hAnsiTheme="minorHAnsi"/>
      <w:b w:val="1"/>
      <w:color w:val="000000"/>
      <w:spacing w:val="0"/>
      <w:sz w:val="22"/>
    </w:rPr>
  </w:style>
  <w:style w:styleId="Style_178_ch" w:type="character">
    <w:name w:val="Strong Emphasis"/>
    <w:basedOn w:val="Style_37_ch"/>
    <w:link w:val="Style_178"/>
    <w:rPr>
      <w:rFonts w:asciiTheme="minorAscii" w:hAnsiTheme="minorHAnsi"/>
      <w:b w:val="1"/>
      <w:color w:val="000000"/>
      <w:spacing w:val="0"/>
      <w:sz w:val="22"/>
    </w:rPr>
  </w:style>
  <w:style w:styleId="Style_179" w:type="paragraph">
    <w:name w:val="Emphasis21"/>
    <w:basedOn w:val="Style_37"/>
    <w:link w:val="Style_179_ch"/>
    <w:rPr>
      <w:rFonts w:asciiTheme="minorAscii" w:hAnsiTheme="minorHAnsi"/>
      <w:i w:val="1"/>
      <w:color w:val="000000"/>
      <w:spacing w:val="0"/>
      <w:sz w:val="22"/>
    </w:rPr>
  </w:style>
  <w:style w:styleId="Style_179_ch" w:type="character">
    <w:name w:val="Emphasis21"/>
    <w:basedOn w:val="Style_37_ch"/>
    <w:link w:val="Style_179"/>
    <w:rPr>
      <w:rFonts w:asciiTheme="minorAscii" w:hAnsiTheme="minorHAnsi"/>
      <w:i w:val="1"/>
      <w:color w:val="000000"/>
      <w:spacing w:val="0"/>
      <w:sz w:val="22"/>
    </w:rPr>
  </w:style>
  <w:style w:styleId="Style_180" w:type="paragraph">
    <w:name w:val="Указатель12112"/>
    <w:basedOn w:val="Style_2"/>
    <w:link w:val="Style_180_ch"/>
    <w:rPr>
      <w:rFonts w:ascii="PT Astra Serif" w:hAnsi="PT Astra Serif"/>
    </w:rPr>
  </w:style>
  <w:style w:styleId="Style_180_ch" w:type="character">
    <w:name w:val="Указатель12112"/>
    <w:basedOn w:val="Style_2_ch"/>
    <w:link w:val="Style_180"/>
    <w:rPr>
      <w:rFonts w:ascii="PT Astra Serif" w:hAnsi="PT Astra Serif"/>
    </w:rPr>
  </w:style>
  <w:style w:styleId="Style_181" w:type="paragraph">
    <w:name w:val="Emphasis111"/>
    <w:basedOn w:val="Style_37"/>
    <w:link w:val="Style_181_ch"/>
    <w:rPr>
      <w:i w:val="1"/>
    </w:rPr>
  </w:style>
  <w:style w:styleId="Style_181_ch" w:type="character">
    <w:name w:val="Emphasis111"/>
    <w:basedOn w:val="Style_37_ch"/>
    <w:link w:val="Style_181"/>
    <w:rPr>
      <w:i w:val="1"/>
    </w:rPr>
  </w:style>
  <w:style w:styleId="Style_182" w:type="paragraph">
    <w:name w:val="ConsPlusTitlePage11111"/>
    <w:link w:val="Style_182_ch"/>
    <w:pPr>
      <w:widowControl w:val="0"/>
      <w:spacing w:after="0" w:before="0" w:line="240" w:lineRule="auto"/>
      <w:ind w:firstLine="0" w:left="0" w:right="0"/>
      <w:jc w:val="left"/>
    </w:pPr>
    <w:rPr>
      <w:rFonts w:ascii="Tahoma" w:hAnsi="Tahoma"/>
      <w:color w:val="000000"/>
      <w:spacing w:val="0"/>
      <w:sz w:val="20"/>
    </w:rPr>
  </w:style>
  <w:style w:styleId="Style_182_ch" w:type="character">
    <w:name w:val="ConsPlusTitlePage11111"/>
    <w:link w:val="Style_182"/>
    <w:rPr>
      <w:rFonts w:ascii="Tahoma" w:hAnsi="Tahoma"/>
      <w:color w:val="000000"/>
      <w:spacing w:val="0"/>
      <w:sz w:val="20"/>
    </w:rPr>
  </w:style>
  <w:style w:styleId="Style_183" w:type="paragraph">
    <w:name w:val="Heading 911111"/>
    <w:link w:val="Style_183_ch"/>
    <w:pPr>
      <w:widowControl w:val="1"/>
      <w:spacing w:after="0" w:before="0" w:line="240" w:lineRule="auto"/>
      <w:ind w:firstLine="0" w:left="0" w:right="0"/>
      <w:jc w:val="left"/>
    </w:pPr>
    <w:rPr>
      <w:rFonts w:asciiTheme="majorAscii" w:hAnsiTheme="majorHAnsi"/>
      <w:i w:val="1"/>
      <w:color w:themeColor="text1" w:themeTint="BF" w:val="404040"/>
      <w:spacing w:val="0"/>
      <w:sz w:val="20"/>
    </w:rPr>
  </w:style>
  <w:style w:styleId="Style_183_ch" w:type="character">
    <w:name w:val="Heading 911111"/>
    <w:link w:val="Style_183"/>
    <w:rPr>
      <w:rFonts w:asciiTheme="majorAscii" w:hAnsiTheme="majorHAnsi"/>
      <w:i w:val="1"/>
      <w:color w:themeColor="text1" w:themeTint="BF" w:val="404040"/>
      <w:spacing w:val="0"/>
      <w:sz w:val="20"/>
    </w:rPr>
  </w:style>
  <w:style w:styleId="Style_184" w:type="paragraph">
    <w:name w:val="Указатель1211111111112"/>
    <w:basedOn w:val="Style_2"/>
    <w:link w:val="Style_184_ch"/>
    <w:rPr>
      <w:rFonts w:ascii="PT Astra Serif" w:hAnsi="PT Astra Serif"/>
    </w:rPr>
  </w:style>
  <w:style w:styleId="Style_184_ch" w:type="character">
    <w:name w:val="Указатель1211111111112"/>
    <w:basedOn w:val="Style_2_ch"/>
    <w:link w:val="Style_184"/>
    <w:rPr>
      <w:rFonts w:ascii="PT Astra Serif" w:hAnsi="PT Astra Serif"/>
    </w:rPr>
  </w:style>
  <w:style w:styleId="Style_185" w:type="paragraph">
    <w:name w:val="Contents 72111"/>
    <w:link w:val="Style_185_ch"/>
    <w:pPr>
      <w:widowControl w:val="1"/>
      <w:spacing w:after="0" w:before="0" w:line="240" w:lineRule="auto"/>
      <w:ind w:firstLine="0" w:left="0" w:right="0"/>
      <w:jc w:val="left"/>
    </w:pPr>
    <w:rPr>
      <w:rFonts w:ascii="XO Thames" w:hAnsi="XO Thames"/>
      <w:color w:val="000000"/>
      <w:spacing w:val="0"/>
      <w:sz w:val="28"/>
    </w:rPr>
  </w:style>
  <w:style w:styleId="Style_185_ch" w:type="character">
    <w:name w:val="Contents 72111"/>
    <w:link w:val="Style_185"/>
    <w:rPr>
      <w:rFonts w:ascii="XO Thames" w:hAnsi="XO Thames"/>
      <w:color w:val="000000"/>
      <w:spacing w:val="0"/>
      <w:sz w:val="28"/>
    </w:rPr>
  </w:style>
  <w:style w:styleId="Style_186" w:type="paragraph">
    <w:name w:val="Heading 42111"/>
    <w:link w:val="Style_186_ch"/>
    <w:pPr>
      <w:widowControl w:val="1"/>
      <w:spacing w:after="0" w:before="0" w:line="240" w:lineRule="auto"/>
      <w:ind w:firstLine="0" w:left="0" w:right="0"/>
      <w:jc w:val="left"/>
    </w:pPr>
    <w:rPr>
      <w:rFonts w:asciiTheme="majorAscii" w:hAnsiTheme="majorHAnsi"/>
      <w:b w:val="1"/>
      <w:i w:val="1"/>
      <w:color w:themeColor="accent1" w:val="4F81BD"/>
      <w:spacing w:val="0"/>
      <w:sz w:val="22"/>
    </w:rPr>
  </w:style>
  <w:style w:styleId="Style_186_ch" w:type="character">
    <w:name w:val="Heading 42111"/>
    <w:link w:val="Style_186"/>
    <w:rPr>
      <w:rFonts w:asciiTheme="majorAscii" w:hAnsiTheme="majorHAnsi"/>
      <w:b w:val="1"/>
      <w:i w:val="1"/>
      <w:color w:themeColor="accent1" w:val="4F81BD"/>
      <w:spacing w:val="0"/>
      <w:sz w:val="22"/>
    </w:rPr>
  </w:style>
  <w:style w:styleId="Style_187" w:type="paragraph">
    <w:name w:val="Заголовок121111"/>
    <w:basedOn w:val="Style_2"/>
    <w:next w:val="Style_6"/>
    <w:link w:val="Style_187_ch"/>
    <w:pPr>
      <w:keepNext w:val="1"/>
      <w:widowControl w:val="1"/>
      <w:spacing w:after="120" w:before="240"/>
      <w:ind/>
    </w:pPr>
    <w:rPr>
      <w:rFonts w:ascii="PT Astra Serif" w:hAnsi="PT Astra Serif"/>
      <w:sz w:val="28"/>
    </w:rPr>
  </w:style>
  <w:style w:styleId="Style_187_ch" w:type="character">
    <w:name w:val="Заголовок121111"/>
    <w:basedOn w:val="Style_2_ch"/>
    <w:link w:val="Style_187"/>
    <w:rPr>
      <w:rFonts w:ascii="PT Astra Serif" w:hAnsi="PT Astra Serif"/>
      <w:sz w:val="28"/>
    </w:rPr>
  </w:style>
  <w:style w:styleId="Style_188" w:type="paragraph">
    <w:name w:val="Contents 721"/>
    <w:link w:val="Style_188_ch"/>
    <w:pPr>
      <w:widowControl w:val="1"/>
      <w:spacing w:after="0" w:before="0" w:line="240" w:lineRule="auto"/>
      <w:ind w:firstLine="0" w:left="0" w:right="0"/>
      <w:jc w:val="left"/>
    </w:pPr>
    <w:rPr>
      <w:rFonts w:ascii="XO Thames" w:hAnsi="XO Thames"/>
      <w:color w:val="000000"/>
      <w:spacing w:val="0"/>
      <w:sz w:val="28"/>
    </w:rPr>
  </w:style>
  <w:style w:styleId="Style_188_ch" w:type="character">
    <w:name w:val="Contents 721"/>
    <w:link w:val="Style_188"/>
    <w:rPr>
      <w:rFonts w:ascii="XO Thames" w:hAnsi="XO Thames"/>
      <w:color w:val="000000"/>
      <w:spacing w:val="0"/>
      <w:sz w:val="28"/>
    </w:rPr>
  </w:style>
  <w:style w:styleId="Style_189" w:type="paragraph">
    <w:name w:val="Endnote Symbol21"/>
    <w:link w:val="Style_189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189_ch" w:type="character">
    <w:name w:val="Endnote Symbol21"/>
    <w:link w:val="Style_189"/>
    <w:rPr>
      <w:rFonts w:asciiTheme="minorAscii" w:hAnsiTheme="minorHAnsi"/>
      <w:color w:val="000000"/>
      <w:spacing w:val="0"/>
      <w:sz w:val="22"/>
      <w:vertAlign w:val="superscript"/>
    </w:rPr>
  </w:style>
  <w:style w:styleId="Style_190" w:type="paragraph">
    <w:name w:val="Footer1"/>
    <w:link w:val="Style_190_ch"/>
  </w:style>
  <w:style w:styleId="Style_190_ch" w:type="character">
    <w:name w:val="Footer1"/>
    <w:link w:val="Style_190"/>
  </w:style>
  <w:style w:styleId="Style_191" w:type="paragraph">
    <w:name w:val="Contents 9311"/>
    <w:link w:val="Style_191_ch"/>
    <w:pPr>
      <w:widowControl w:val="1"/>
      <w:spacing w:after="0" w:before="0" w:line="240" w:lineRule="auto"/>
      <w:ind w:firstLine="0" w:left="0" w:right="0"/>
      <w:jc w:val="left"/>
    </w:pPr>
    <w:rPr>
      <w:rFonts w:ascii="XO Thames" w:hAnsi="XO Thames"/>
      <w:color w:val="000000"/>
      <w:spacing w:val="0"/>
      <w:sz w:val="28"/>
    </w:rPr>
  </w:style>
  <w:style w:styleId="Style_191_ch" w:type="character">
    <w:name w:val="Contents 9311"/>
    <w:link w:val="Style_191"/>
    <w:rPr>
      <w:rFonts w:ascii="XO Thames" w:hAnsi="XO Thames"/>
      <w:color w:val="000000"/>
      <w:spacing w:val="0"/>
      <w:sz w:val="28"/>
    </w:rPr>
  </w:style>
  <w:style w:styleId="Style_192" w:type="paragraph">
    <w:name w:val="heading 5"/>
    <w:basedOn w:val="Style_2"/>
    <w:next w:val="Style_2"/>
    <w:link w:val="Style_192_ch"/>
    <w:uiPriority w:val="9"/>
    <w:qFormat/>
    <w:pPr>
      <w:keepNext w:val="1"/>
      <w:keepLines w:val="1"/>
      <w:widowControl w:val="1"/>
      <w:spacing w:after="0" w:before="200"/>
      <w:ind/>
      <w:outlineLvl w:val="4"/>
    </w:pPr>
    <w:rPr>
      <w:rFonts w:asciiTheme="majorAscii" w:hAnsiTheme="majorHAnsi"/>
      <w:color w:themeColor="accent1" w:themeShade="7F" w:val="244061"/>
    </w:rPr>
  </w:style>
  <w:style w:styleId="Style_192_ch" w:type="character">
    <w:name w:val="heading 5"/>
    <w:basedOn w:val="Style_2_ch"/>
    <w:link w:val="Style_192"/>
    <w:rPr>
      <w:rFonts w:asciiTheme="majorAscii" w:hAnsiTheme="majorHAnsi"/>
      <w:color w:themeColor="accent1" w:themeShade="7F" w:val="244061"/>
    </w:rPr>
  </w:style>
  <w:style w:styleId="Style_193" w:type="paragraph">
    <w:name w:val="Emphasis"/>
    <w:basedOn w:val="Style_37"/>
    <w:link w:val="Style_193_ch"/>
    <w:rPr>
      <w:rFonts w:asciiTheme="minorAscii" w:hAnsiTheme="minorHAnsi"/>
      <w:i w:val="1"/>
      <w:color w:val="000000"/>
      <w:spacing w:val="0"/>
      <w:sz w:val="22"/>
    </w:rPr>
  </w:style>
  <w:style w:styleId="Style_193_ch" w:type="character">
    <w:name w:val="Emphasis"/>
    <w:basedOn w:val="Style_37_ch"/>
    <w:link w:val="Style_193"/>
    <w:rPr>
      <w:rFonts w:asciiTheme="minorAscii" w:hAnsiTheme="minorHAnsi"/>
      <w:i w:val="1"/>
      <w:color w:val="000000"/>
      <w:spacing w:val="0"/>
      <w:sz w:val="22"/>
    </w:rPr>
  </w:style>
  <w:style w:styleId="Style_194" w:type="paragraph">
    <w:name w:val="Footnote2111"/>
    <w:link w:val="Style_194_ch"/>
    <w:pPr>
      <w:widowControl w:val="1"/>
      <w:spacing w:after="0" w:before="0" w:line="240" w:lineRule="auto"/>
      <w:ind w:firstLine="851" w:left="0" w:right="0"/>
      <w:jc w:val="both"/>
    </w:pPr>
    <w:rPr>
      <w:rFonts w:ascii="XO Thames" w:hAnsi="XO Thames"/>
      <w:color w:val="000000"/>
      <w:spacing w:val="0"/>
      <w:sz w:val="22"/>
    </w:rPr>
  </w:style>
  <w:style w:styleId="Style_194_ch" w:type="character">
    <w:name w:val="Footnote2111"/>
    <w:link w:val="Style_194"/>
    <w:rPr>
      <w:rFonts w:ascii="XO Thames" w:hAnsi="XO Thames"/>
      <w:color w:val="000000"/>
      <w:spacing w:val="0"/>
      <w:sz w:val="22"/>
    </w:rPr>
  </w:style>
  <w:style w:styleId="Style_195" w:type="paragraph">
    <w:name w:val="Заголовок1"/>
    <w:basedOn w:val="Style_2"/>
    <w:next w:val="Style_6"/>
    <w:link w:val="Style_195_ch"/>
    <w:pPr>
      <w:keepNext w:val="1"/>
      <w:widowControl w:val="1"/>
      <w:spacing w:after="120" w:before="240"/>
      <w:ind/>
    </w:pPr>
    <w:rPr>
      <w:rFonts w:ascii="PT Astra Serif" w:hAnsi="PT Astra Serif"/>
      <w:sz w:val="28"/>
    </w:rPr>
  </w:style>
  <w:style w:styleId="Style_195_ch" w:type="character">
    <w:name w:val="Заголовок1"/>
    <w:basedOn w:val="Style_2_ch"/>
    <w:link w:val="Style_195"/>
    <w:rPr>
      <w:rFonts w:ascii="PT Astra Serif" w:hAnsi="PT Astra Serif"/>
      <w:sz w:val="28"/>
    </w:rPr>
  </w:style>
  <w:style w:styleId="Style_196" w:type="paragraph">
    <w:name w:val="Заголовок111"/>
    <w:basedOn w:val="Style_2"/>
    <w:next w:val="Style_6"/>
    <w:link w:val="Style_196_ch"/>
    <w:pPr>
      <w:keepNext w:val="1"/>
      <w:widowControl w:val="1"/>
      <w:spacing w:after="120" w:before="240"/>
      <w:ind/>
    </w:pPr>
    <w:rPr>
      <w:rFonts w:ascii="PT Astra Serif" w:hAnsi="PT Astra Serif"/>
      <w:sz w:val="28"/>
    </w:rPr>
  </w:style>
  <w:style w:styleId="Style_196_ch" w:type="character">
    <w:name w:val="Заголовок111"/>
    <w:basedOn w:val="Style_2_ch"/>
    <w:link w:val="Style_196"/>
    <w:rPr>
      <w:rFonts w:ascii="PT Astra Serif" w:hAnsi="PT Astra Serif"/>
      <w:sz w:val="28"/>
    </w:rPr>
  </w:style>
  <w:style w:styleId="Style_197" w:type="paragraph">
    <w:name w:val="Основной текст (2)11111"/>
    <w:basedOn w:val="Style_2"/>
    <w:link w:val="Style_197_ch"/>
    <w:pPr>
      <w:widowControl w:val="0"/>
      <w:spacing w:after="300" w:before="720" w:line="368" w:lineRule="exact"/>
      <w:ind/>
      <w:jc w:val="both"/>
    </w:pPr>
    <w:rPr>
      <w:rFonts w:ascii="Times New Roman" w:hAnsi="Times New Roman"/>
      <w:sz w:val="26"/>
    </w:rPr>
  </w:style>
  <w:style w:styleId="Style_197_ch" w:type="character">
    <w:name w:val="Основной текст (2)11111"/>
    <w:basedOn w:val="Style_2_ch"/>
    <w:link w:val="Style_197"/>
    <w:rPr>
      <w:rFonts w:ascii="Times New Roman" w:hAnsi="Times New Roman"/>
      <w:sz w:val="26"/>
    </w:rPr>
  </w:style>
  <w:style w:styleId="Style_198" w:type="paragraph">
    <w:name w:val="Subtitle21"/>
    <w:link w:val="Style_198_ch"/>
    <w:pPr>
      <w:widowControl w:val="1"/>
      <w:spacing w:after="0" w:before="0" w:line="240" w:lineRule="auto"/>
      <w:ind w:firstLine="0" w:left="0" w:right="0"/>
      <w:jc w:val="left"/>
    </w:pPr>
    <w:rPr>
      <w:rFonts w:asciiTheme="majorAscii" w:hAnsiTheme="majorHAnsi"/>
      <w:i w:val="1"/>
      <w:color w:themeColor="accent1" w:val="4F81BD"/>
      <w:spacing w:val="15"/>
      <w:sz w:val="24"/>
    </w:rPr>
  </w:style>
  <w:style w:styleId="Style_198_ch" w:type="character">
    <w:name w:val="Subtitle21"/>
    <w:link w:val="Style_198"/>
    <w:rPr>
      <w:rFonts w:asciiTheme="majorAscii" w:hAnsiTheme="majorHAnsi"/>
      <w:i w:val="1"/>
      <w:color w:themeColor="accent1" w:val="4F81BD"/>
      <w:spacing w:val="15"/>
      <w:sz w:val="24"/>
    </w:rPr>
  </w:style>
  <w:style w:styleId="Style_129" w:type="paragraph">
    <w:name w:val="heading 1"/>
    <w:basedOn w:val="Style_2"/>
    <w:next w:val="Style_2"/>
    <w:link w:val="Style_129_ch"/>
    <w:uiPriority w:val="9"/>
    <w:qFormat/>
    <w:pPr>
      <w:keepNext w:val="1"/>
      <w:keepLines w:val="1"/>
      <w:widowControl w:val="1"/>
      <w:spacing w:after="0" w:before="480"/>
      <w:ind/>
      <w:outlineLvl w:val="0"/>
    </w:pPr>
    <w:rPr>
      <w:rFonts w:asciiTheme="majorAscii" w:hAnsiTheme="majorHAnsi"/>
      <w:b w:val="1"/>
      <w:color w:themeColor="accent1" w:themeShade="BF" w:val="376092"/>
      <w:sz w:val="28"/>
    </w:rPr>
  </w:style>
  <w:style w:styleId="Style_129_ch" w:type="character">
    <w:name w:val="heading 1"/>
    <w:basedOn w:val="Style_2_ch"/>
    <w:link w:val="Style_129"/>
    <w:rPr>
      <w:rFonts w:asciiTheme="majorAscii" w:hAnsiTheme="majorHAnsi"/>
      <w:b w:val="1"/>
      <w:color w:themeColor="accent1" w:themeShade="BF" w:val="376092"/>
      <w:sz w:val="28"/>
    </w:rPr>
  </w:style>
  <w:style w:styleId="Style_199" w:type="paragraph">
    <w:name w:val="Footer211"/>
    <w:link w:val="Style_199_ch"/>
    <w:pPr>
      <w:widowControl w:val="1"/>
      <w:spacing w:after="0" w:before="0" w:line="240" w:lineRule="auto"/>
      <w:ind w:firstLine="0" w:left="0" w:right="0"/>
      <w:jc w:val="left"/>
    </w:pPr>
    <w:rPr>
      <w:rFonts w:asciiTheme="minorAscii" w:hAnsiTheme="minorHAnsi"/>
      <w:color w:val="000000"/>
      <w:spacing w:val="0"/>
      <w:sz w:val="22"/>
    </w:rPr>
  </w:style>
  <w:style w:styleId="Style_199_ch" w:type="character">
    <w:name w:val="Footer211"/>
    <w:link w:val="Style_199"/>
    <w:rPr>
      <w:rFonts w:asciiTheme="minorAscii" w:hAnsiTheme="minorHAnsi"/>
      <w:color w:val="000000"/>
      <w:spacing w:val="0"/>
      <w:sz w:val="22"/>
    </w:rPr>
  </w:style>
  <w:style w:styleId="Style_200" w:type="paragraph">
    <w:name w:val="Contents 5"/>
    <w:link w:val="Style_200_ch"/>
    <w:rPr>
      <w:rFonts w:ascii="XO Thames" w:hAnsi="XO Thames"/>
      <w:color w:val="000000"/>
      <w:spacing w:val="0"/>
      <w:sz w:val="28"/>
    </w:rPr>
  </w:style>
  <w:style w:styleId="Style_200_ch" w:type="character">
    <w:name w:val="Contents 5"/>
    <w:link w:val="Style_200"/>
    <w:rPr>
      <w:rFonts w:ascii="XO Thames" w:hAnsi="XO Thames"/>
      <w:color w:val="000000"/>
      <w:spacing w:val="0"/>
      <w:sz w:val="28"/>
    </w:rPr>
  </w:style>
  <w:style w:styleId="Style_201" w:type="paragraph">
    <w:name w:val="Указатель12111111111112"/>
    <w:basedOn w:val="Style_2"/>
    <w:link w:val="Style_201_ch"/>
    <w:rPr>
      <w:rFonts w:ascii="PT Astra Serif" w:hAnsi="PT Astra Serif"/>
    </w:rPr>
  </w:style>
  <w:style w:styleId="Style_201_ch" w:type="character">
    <w:name w:val="Указатель12111111111112"/>
    <w:basedOn w:val="Style_2_ch"/>
    <w:link w:val="Style_201"/>
    <w:rPr>
      <w:rFonts w:ascii="PT Astra Serif" w:hAnsi="PT Astra Serif"/>
    </w:rPr>
  </w:style>
  <w:style w:styleId="Style_202" w:type="paragraph">
    <w:name w:val="Основной текст (2)_11111"/>
    <w:basedOn w:val="Style_37"/>
    <w:link w:val="Style_202_ch"/>
    <w:rPr>
      <w:rFonts w:ascii="Times New Roman" w:hAnsi="Times New Roman"/>
      <w:sz w:val="26"/>
      <w:highlight w:val="white"/>
    </w:rPr>
  </w:style>
  <w:style w:styleId="Style_202_ch" w:type="character">
    <w:name w:val="Основной текст (2)_11111"/>
    <w:basedOn w:val="Style_37_ch"/>
    <w:link w:val="Style_202"/>
    <w:rPr>
      <w:rFonts w:ascii="Times New Roman" w:hAnsi="Times New Roman"/>
      <w:sz w:val="26"/>
      <w:highlight w:val="white"/>
    </w:rPr>
  </w:style>
  <w:style w:styleId="Style_203" w:type="paragraph">
    <w:name w:val="Текст в заданном формате"/>
    <w:link w:val="Style_203_ch"/>
    <w:rPr>
      <w:rFonts w:ascii="Liberation Mono" w:hAnsi="Liberation Mono"/>
      <w:sz w:val="20"/>
    </w:rPr>
  </w:style>
  <w:style w:styleId="Style_203_ch" w:type="character">
    <w:name w:val="Текст в заданном формате"/>
    <w:link w:val="Style_203"/>
    <w:rPr>
      <w:rFonts w:ascii="Liberation Mono" w:hAnsi="Liberation Mono"/>
      <w:sz w:val="20"/>
    </w:rPr>
  </w:style>
  <w:style w:styleId="Style_204" w:type="paragraph">
    <w:name w:val="Contents Heading2111"/>
    <w:basedOn w:val="Style_134"/>
    <w:link w:val="Style_204_ch"/>
  </w:style>
  <w:style w:styleId="Style_204_ch" w:type="character">
    <w:name w:val="Contents Heading2111"/>
    <w:basedOn w:val="Style_134_ch"/>
    <w:link w:val="Style_204"/>
  </w:style>
  <w:style w:styleId="Style_205" w:type="paragraph">
    <w:name w:val="Index Heading211"/>
    <w:basedOn w:val="Style_124"/>
    <w:link w:val="Style_205_ch"/>
    <w:rPr>
      <w:rFonts w:ascii="PT Astra Serif" w:hAnsi="PT Astra Serif"/>
      <w:sz w:val="28"/>
    </w:rPr>
  </w:style>
  <w:style w:styleId="Style_205_ch" w:type="character">
    <w:name w:val="Index Heading211"/>
    <w:basedOn w:val="Style_124_ch"/>
    <w:link w:val="Style_205"/>
    <w:rPr>
      <w:rFonts w:ascii="PT Astra Serif" w:hAnsi="PT Astra Serif"/>
      <w:sz w:val="28"/>
    </w:rPr>
  </w:style>
  <w:style w:styleId="Style_206" w:type="paragraph">
    <w:name w:val="Указатель1212"/>
    <w:basedOn w:val="Style_2"/>
    <w:link w:val="Style_206_ch"/>
    <w:rPr>
      <w:rFonts w:ascii="PT Astra Serif" w:hAnsi="PT Astra Serif"/>
    </w:rPr>
  </w:style>
  <w:style w:styleId="Style_206_ch" w:type="character">
    <w:name w:val="Указатель1212"/>
    <w:basedOn w:val="Style_2_ch"/>
    <w:link w:val="Style_206"/>
    <w:rPr>
      <w:rFonts w:ascii="PT Astra Serif" w:hAnsi="PT Astra Serif"/>
    </w:rPr>
  </w:style>
  <w:style w:styleId="Style_207" w:type="paragraph">
    <w:name w:val="Hyperlink"/>
    <w:basedOn w:val="Style_37"/>
    <w:link w:val="Style_207_ch"/>
    <w:rPr>
      <w:rFonts w:asciiTheme="minorAscii" w:hAnsiTheme="minorHAnsi"/>
      <w:color w:val="0000FF"/>
      <w:spacing w:val="0"/>
      <w:sz w:val="22"/>
      <w:u w:val="single"/>
    </w:rPr>
  </w:style>
  <w:style w:styleId="Style_207_ch" w:type="character">
    <w:name w:val="Hyperlink"/>
    <w:basedOn w:val="Style_37_ch"/>
    <w:link w:val="Style_207"/>
    <w:rPr>
      <w:rFonts w:asciiTheme="minorAscii" w:hAnsiTheme="minorHAnsi"/>
      <w:color w:val="0000FF"/>
      <w:spacing w:val="0"/>
      <w:sz w:val="22"/>
      <w:u w:val="single"/>
    </w:rPr>
  </w:style>
  <w:style w:styleId="Style_208" w:type="paragraph">
    <w:name w:val="Footnote"/>
    <w:link w:val="Style_208_ch"/>
    <w:pPr>
      <w:ind w:firstLine="851" w:left="0"/>
      <w:jc w:val="both"/>
    </w:pPr>
    <w:rPr>
      <w:rFonts w:ascii="XO Thames" w:hAnsi="XO Thames"/>
      <w:sz w:val="22"/>
    </w:rPr>
  </w:style>
  <w:style w:styleId="Style_208_ch" w:type="character">
    <w:name w:val="Footnote"/>
    <w:link w:val="Style_208"/>
    <w:rPr>
      <w:rFonts w:ascii="XO Thames" w:hAnsi="XO Thames"/>
      <w:sz w:val="22"/>
    </w:rPr>
  </w:style>
  <w:style w:styleId="Style_209" w:type="paragraph">
    <w:name w:val="heading 8"/>
    <w:basedOn w:val="Style_2"/>
    <w:next w:val="Style_2"/>
    <w:link w:val="Style_209_ch"/>
    <w:uiPriority w:val="9"/>
    <w:qFormat/>
    <w:pPr>
      <w:keepNext w:val="1"/>
      <w:keepLines w:val="1"/>
      <w:widowControl w:val="1"/>
      <w:spacing w:after="0" w:before="200"/>
      <w:ind/>
      <w:outlineLvl w:val="7"/>
    </w:pPr>
    <w:rPr>
      <w:rFonts w:asciiTheme="majorAscii" w:hAnsiTheme="majorHAnsi"/>
      <w:color w:themeColor="accent1" w:val="4F81BD"/>
      <w:sz w:val="20"/>
    </w:rPr>
  </w:style>
  <w:style w:styleId="Style_209_ch" w:type="character">
    <w:name w:val="heading 8"/>
    <w:basedOn w:val="Style_2_ch"/>
    <w:link w:val="Style_209"/>
    <w:rPr>
      <w:rFonts w:asciiTheme="majorAscii" w:hAnsiTheme="majorHAnsi"/>
      <w:color w:themeColor="accent1" w:val="4F81BD"/>
      <w:sz w:val="20"/>
    </w:rPr>
  </w:style>
  <w:style w:styleId="Style_210" w:type="paragraph">
    <w:name w:val="index heading"/>
    <w:basedOn w:val="Style_50"/>
    <w:link w:val="Style_210_ch"/>
  </w:style>
  <w:style w:styleId="Style_210_ch" w:type="character">
    <w:name w:val="index heading"/>
    <w:basedOn w:val="Style_50_ch"/>
    <w:link w:val="Style_210"/>
  </w:style>
  <w:style w:styleId="Style_211" w:type="paragraph">
    <w:name w:val="Contents 52111"/>
    <w:link w:val="Style_211_ch"/>
    <w:pPr>
      <w:widowControl w:val="1"/>
      <w:spacing w:after="0" w:before="0" w:line="240" w:lineRule="auto"/>
      <w:ind w:firstLine="0" w:left="0" w:right="0"/>
      <w:jc w:val="left"/>
    </w:pPr>
    <w:rPr>
      <w:rFonts w:ascii="XO Thames" w:hAnsi="XO Thames"/>
      <w:color w:val="000000"/>
      <w:spacing w:val="0"/>
      <w:sz w:val="28"/>
    </w:rPr>
  </w:style>
  <w:style w:styleId="Style_211_ch" w:type="character">
    <w:name w:val="Contents 52111"/>
    <w:link w:val="Style_211"/>
    <w:rPr>
      <w:rFonts w:ascii="XO Thames" w:hAnsi="XO Thames"/>
      <w:color w:val="000000"/>
      <w:spacing w:val="0"/>
      <w:sz w:val="28"/>
    </w:rPr>
  </w:style>
  <w:style w:styleId="Style_212" w:type="paragraph">
    <w:name w:val="List21"/>
    <w:basedOn w:val="Style_213"/>
    <w:link w:val="Style_212_ch"/>
    <w:rPr>
      <w:rFonts w:ascii="PT Astra Serif" w:hAnsi="PT Astra Serif"/>
    </w:rPr>
  </w:style>
  <w:style w:styleId="Style_212_ch" w:type="character">
    <w:name w:val="List21"/>
    <w:basedOn w:val="Style_213_ch"/>
    <w:link w:val="Style_212"/>
    <w:rPr>
      <w:rFonts w:ascii="PT Astra Serif" w:hAnsi="PT Astra Serif"/>
    </w:rPr>
  </w:style>
  <w:style w:styleId="Style_214" w:type="paragraph">
    <w:name w:val="Subtle Emphasis11111"/>
    <w:basedOn w:val="Style_37"/>
    <w:link w:val="Style_214_ch"/>
    <w:rPr>
      <w:i w:val="1"/>
      <w:color w:themeColor="text1" w:themeTint="7F" w:val="808080"/>
    </w:rPr>
  </w:style>
  <w:style w:styleId="Style_214_ch" w:type="character">
    <w:name w:val="Subtle Emphasis11111"/>
    <w:basedOn w:val="Style_37_ch"/>
    <w:link w:val="Style_214"/>
    <w:rPr>
      <w:i w:val="1"/>
      <w:color w:themeColor="text1" w:themeTint="7F" w:val="808080"/>
    </w:rPr>
  </w:style>
  <w:style w:styleId="Style_215" w:type="paragraph">
    <w:name w:val="toc 1"/>
    <w:next w:val="Style_2"/>
    <w:link w:val="Style_215_ch"/>
    <w:uiPriority w:val="39"/>
    <w:pPr>
      <w:widowControl w:val="1"/>
      <w:spacing w:after="0" w:before="0" w:line="240" w:lineRule="auto"/>
      <w:ind w:firstLine="0" w:left="0" w:right="0"/>
      <w:jc w:val="left"/>
    </w:pPr>
    <w:rPr>
      <w:rFonts w:ascii="XO Thames" w:hAnsi="XO Thames"/>
      <w:b w:val="1"/>
      <w:color w:val="000000"/>
      <w:spacing w:val="0"/>
      <w:sz w:val="28"/>
    </w:rPr>
  </w:style>
  <w:style w:styleId="Style_215_ch" w:type="character">
    <w:name w:val="toc 1"/>
    <w:link w:val="Style_215"/>
    <w:rPr>
      <w:rFonts w:ascii="XO Thames" w:hAnsi="XO Thames"/>
      <w:b w:val="1"/>
      <w:color w:val="000000"/>
      <w:spacing w:val="0"/>
      <w:sz w:val="28"/>
    </w:rPr>
  </w:style>
  <w:style w:styleId="Style_216" w:type="paragraph">
    <w:name w:val="Колонтитул311"/>
    <w:basedOn w:val="Style_2"/>
    <w:link w:val="Style_216_ch"/>
  </w:style>
  <w:style w:styleId="Style_216_ch" w:type="character">
    <w:name w:val="Колонтитул311"/>
    <w:basedOn w:val="Style_2_ch"/>
    <w:link w:val="Style_216"/>
  </w:style>
  <w:style w:styleId="Style_217" w:type="paragraph">
    <w:name w:val="Header1311"/>
    <w:link w:val="Style_217_ch"/>
    <w:pPr>
      <w:widowControl w:val="1"/>
      <w:spacing w:after="0" w:before="0" w:line="240" w:lineRule="auto"/>
      <w:ind w:firstLine="0" w:left="0" w:right="0"/>
      <w:jc w:val="left"/>
    </w:pPr>
    <w:rPr>
      <w:rFonts w:asciiTheme="minorAscii" w:hAnsiTheme="minorHAnsi"/>
      <w:color w:val="000000"/>
      <w:spacing w:val="0"/>
      <w:sz w:val="22"/>
    </w:rPr>
  </w:style>
  <w:style w:styleId="Style_217_ch" w:type="character">
    <w:name w:val="Header1311"/>
    <w:link w:val="Style_217"/>
    <w:rPr>
      <w:rFonts w:asciiTheme="minorAscii" w:hAnsiTheme="minorHAnsi"/>
      <w:color w:val="000000"/>
      <w:spacing w:val="0"/>
      <w:sz w:val="22"/>
    </w:rPr>
  </w:style>
  <w:style w:styleId="Style_218" w:type="paragraph">
    <w:name w:val="Указатель1211112"/>
    <w:basedOn w:val="Style_2"/>
    <w:link w:val="Style_218_ch"/>
    <w:rPr>
      <w:rFonts w:ascii="PT Astra Serif" w:hAnsi="PT Astra Serif"/>
    </w:rPr>
  </w:style>
  <w:style w:styleId="Style_218_ch" w:type="character">
    <w:name w:val="Указатель1211112"/>
    <w:basedOn w:val="Style_2_ch"/>
    <w:link w:val="Style_218"/>
    <w:rPr>
      <w:rFonts w:ascii="PT Astra Serif" w:hAnsi="PT Astra Serif"/>
    </w:rPr>
  </w:style>
  <w:style w:styleId="Style_219" w:type="paragraph">
    <w:name w:val="Heading 81"/>
    <w:link w:val="Style_219_ch"/>
    <w:rPr>
      <w:rFonts w:asciiTheme="majorAscii" w:hAnsiTheme="majorHAnsi"/>
      <w:color w:themeColor="accent1" w:val="4F81BD"/>
      <w:sz w:val="20"/>
    </w:rPr>
  </w:style>
  <w:style w:styleId="Style_219_ch" w:type="character">
    <w:name w:val="Heading 81"/>
    <w:link w:val="Style_219"/>
    <w:rPr>
      <w:rFonts w:asciiTheme="majorAscii" w:hAnsiTheme="majorHAnsi"/>
      <w:color w:themeColor="accent1" w:val="4F81BD"/>
      <w:sz w:val="20"/>
    </w:rPr>
  </w:style>
  <w:style w:styleId="Style_220" w:type="paragraph">
    <w:name w:val="Caption21"/>
    <w:link w:val="Style_220_ch"/>
    <w:pPr>
      <w:widowControl w:val="1"/>
      <w:spacing w:after="0" w:before="0" w:line="240" w:lineRule="auto"/>
      <w:ind w:firstLine="0" w:left="0" w:right="0"/>
      <w:jc w:val="left"/>
    </w:pPr>
    <w:rPr>
      <w:rFonts w:ascii="PT Astra Serif" w:hAnsi="PT Astra Serif"/>
      <w:i w:val="1"/>
      <w:color w:val="000000"/>
      <w:spacing w:val="0"/>
      <w:sz w:val="24"/>
    </w:rPr>
  </w:style>
  <w:style w:styleId="Style_220_ch" w:type="character">
    <w:name w:val="Caption21"/>
    <w:link w:val="Style_220"/>
    <w:rPr>
      <w:rFonts w:ascii="PT Astra Serif" w:hAnsi="PT Astra Serif"/>
      <w:i w:val="1"/>
      <w:color w:val="000000"/>
      <w:spacing w:val="0"/>
      <w:sz w:val="24"/>
    </w:rPr>
  </w:style>
  <w:style w:styleId="Style_221" w:type="paragraph">
    <w:name w:val="Contents 9111"/>
    <w:link w:val="Style_221_ch"/>
    <w:pPr>
      <w:widowControl w:val="1"/>
      <w:spacing w:after="0" w:before="0" w:line="240" w:lineRule="auto"/>
      <w:ind w:firstLine="0" w:left="0" w:right="0"/>
      <w:jc w:val="left"/>
    </w:pPr>
    <w:rPr>
      <w:rFonts w:ascii="XO Thames" w:hAnsi="XO Thames"/>
      <w:color w:val="000000"/>
      <w:spacing w:val="0"/>
      <w:sz w:val="28"/>
    </w:rPr>
  </w:style>
  <w:style w:styleId="Style_221_ch" w:type="character">
    <w:name w:val="Contents 9111"/>
    <w:link w:val="Style_221"/>
    <w:rPr>
      <w:rFonts w:ascii="XO Thames" w:hAnsi="XO Thames"/>
      <w:color w:val="000000"/>
      <w:spacing w:val="0"/>
      <w:sz w:val="28"/>
    </w:rPr>
  </w:style>
  <w:style w:styleId="Style_222" w:type="paragraph">
    <w:name w:val="Emphasis11111"/>
    <w:basedOn w:val="Style_37"/>
    <w:link w:val="Style_222_ch"/>
    <w:rPr>
      <w:i w:val="1"/>
    </w:rPr>
  </w:style>
  <w:style w:styleId="Style_222_ch" w:type="character">
    <w:name w:val="Emphasis11111"/>
    <w:basedOn w:val="Style_37_ch"/>
    <w:link w:val="Style_222"/>
    <w:rPr>
      <w:i w:val="1"/>
    </w:rPr>
  </w:style>
  <w:style w:styleId="Style_223" w:type="paragraph">
    <w:name w:val="Header and Footer"/>
    <w:link w:val="Style_223_ch"/>
    <w:rPr>
      <w:rFonts w:ascii="XO Thames" w:hAnsi="XO Thames"/>
      <w:sz w:val="28"/>
    </w:rPr>
  </w:style>
  <w:style w:styleId="Style_223_ch" w:type="character">
    <w:name w:val="Header and Footer"/>
    <w:link w:val="Style_223"/>
    <w:rPr>
      <w:rFonts w:ascii="XO Thames" w:hAnsi="XO Thames"/>
      <w:sz w:val="28"/>
    </w:rPr>
  </w:style>
  <w:style w:styleId="Style_224" w:type="paragraph">
    <w:name w:val="Heading 611111"/>
    <w:link w:val="Style_224_ch"/>
    <w:pPr>
      <w:widowControl w:val="1"/>
      <w:spacing w:after="0" w:before="0" w:line="240" w:lineRule="auto"/>
      <w:ind w:firstLine="0" w:left="0" w:right="0"/>
      <w:jc w:val="left"/>
    </w:pPr>
    <w:rPr>
      <w:rFonts w:asciiTheme="majorAscii" w:hAnsiTheme="majorHAnsi"/>
      <w:i w:val="1"/>
      <w:color w:themeColor="accent1" w:themeShade="7F" w:val="244061"/>
      <w:spacing w:val="0"/>
      <w:sz w:val="22"/>
    </w:rPr>
  </w:style>
  <w:style w:styleId="Style_224_ch" w:type="character">
    <w:name w:val="Heading 611111"/>
    <w:link w:val="Style_224"/>
    <w:rPr>
      <w:rFonts w:asciiTheme="majorAscii" w:hAnsiTheme="majorHAnsi"/>
      <w:i w:val="1"/>
      <w:color w:themeColor="accent1" w:themeShade="7F" w:val="244061"/>
      <w:spacing w:val="0"/>
      <w:sz w:val="22"/>
    </w:rPr>
  </w:style>
  <w:style w:styleId="Style_225" w:type="paragraph">
    <w:name w:val="Contents 62111"/>
    <w:link w:val="Style_225_ch"/>
    <w:pPr>
      <w:widowControl w:val="1"/>
      <w:spacing w:after="0" w:before="0" w:line="240" w:lineRule="auto"/>
      <w:ind w:firstLine="0" w:left="0" w:right="0"/>
      <w:jc w:val="left"/>
    </w:pPr>
    <w:rPr>
      <w:rFonts w:ascii="XO Thames" w:hAnsi="XO Thames"/>
      <w:color w:val="000000"/>
      <w:spacing w:val="0"/>
      <w:sz w:val="28"/>
    </w:rPr>
  </w:style>
  <w:style w:styleId="Style_225_ch" w:type="character">
    <w:name w:val="Contents 62111"/>
    <w:link w:val="Style_225"/>
    <w:rPr>
      <w:rFonts w:ascii="XO Thames" w:hAnsi="XO Thames"/>
      <w:color w:val="000000"/>
      <w:spacing w:val="0"/>
      <w:sz w:val="28"/>
    </w:rPr>
  </w:style>
  <w:style w:styleId="Style_226" w:type="paragraph">
    <w:name w:val="Strong Emphasis11"/>
    <w:basedOn w:val="Style_37"/>
    <w:link w:val="Style_226_ch"/>
    <w:rPr>
      <w:rFonts w:asciiTheme="minorAscii" w:hAnsiTheme="minorHAnsi"/>
      <w:b w:val="1"/>
      <w:color w:val="000000"/>
      <w:spacing w:val="0"/>
      <w:sz w:val="22"/>
    </w:rPr>
  </w:style>
  <w:style w:styleId="Style_226_ch" w:type="character">
    <w:name w:val="Strong Emphasis11"/>
    <w:basedOn w:val="Style_37_ch"/>
    <w:link w:val="Style_226"/>
    <w:rPr>
      <w:rFonts w:asciiTheme="minorAscii" w:hAnsiTheme="minorHAnsi"/>
      <w:b w:val="1"/>
      <w:color w:val="000000"/>
      <w:spacing w:val="0"/>
      <w:sz w:val="22"/>
    </w:rPr>
  </w:style>
  <w:style w:styleId="Style_14" w:type="paragraph">
    <w:name w:val="Текст в заданном формате1"/>
    <w:basedOn w:val="Style_2"/>
    <w:link w:val="Style_14_ch"/>
    <w:pPr>
      <w:widowControl w:val="1"/>
      <w:spacing w:after="0" w:before="0"/>
      <w:ind/>
    </w:pPr>
    <w:rPr>
      <w:rFonts w:ascii="Liberation Mono" w:hAnsi="Liberation Mono"/>
      <w:sz w:val="20"/>
    </w:rPr>
  </w:style>
  <w:style w:styleId="Style_14_ch" w:type="character">
    <w:name w:val="Текст в заданном формате1"/>
    <w:basedOn w:val="Style_2_ch"/>
    <w:link w:val="Style_14"/>
    <w:rPr>
      <w:rFonts w:ascii="Liberation Mono" w:hAnsi="Liberation Mono"/>
      <w:sz w:val="20"/>
    </w:rPr>
  </w:style>
  <w:style w:styleId="Style_227" w:type="paragraph">
    <w:name w:val="Endnote Symbol1111"/>
    <w:link w:val="Style_227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227_ch" w:type="character">
    <w:name w:val="Endnote Symbol1111"/>
    <w:link w:val="Style_227"/>
    <w:rPr>
      <w:rFonts w:asciiTheme="minorAscii" w:hAnsiTheme="minorHAnsi"/>
      <w:color w:val="000000"/>
      <w:spacing w:val="0"/>
      <w:sz w:val="22"/>
      <w:vertAlign w:val="superscript"/>
    </w:rPr>
  </w:style>
  <w:style w:styleId="Style_228" w:type="paragraph">
    <w:name w:val="Заголовок12111"/>
    <w:basedOn w:val="Style_2"/>
    <w:next w:val="Style_6"/>
    <w:link w:val="Style_228_ch"/>
    <w:pPr>
      <w:keepNext w:val="1"/>
      <w:widowControl w:val="1"/>
      <w:spacing w:after="120" w:before="240"/>
      <w:ind/>
    </w:pPr>
    <w:rPr>
      <w:rFonts w:ascii="PT Astra Serif" w:hAnsi="PT Astra Serif"/>
      <w:sz w:val="28"/>
    </w:rPr>
  </w:style>
  <w:style w:styleId="Style_228_ch" w:type="character">
    <w:name w:val="Заголовок12111"/>
    <w:basedOn w:val="Style_2_ch"/>
    <w:link w:val="Style_228"/>
    <w:rPr>
      <w:rFonts w:ascii="PT Astra Serif" w:hAnsi="PT Astra Serif"/>
      <w:sz w:val="28"/>
    </w:rPr>
  </w:style>
  <w:style w:styleId="Style_229" w:type="paragraph">
    <w:name w:val="Contents 31"/>
    <w:link w:val="Style_229_ch"/>
    <w:rPr>
      <w:rFonts w:ascii="XO Thames" w:hAnsi="XO Thames"/>
      <w:color w:val="000000"/>
      <w:spacing w:val="0"/>
      <w:sz w:val="28"/>
    </w:rPr>
  </w:style>
  <w:style w:styleId="Style_229_ch" w:type="character">
    <w:name w:val="Contents 31"/>
    <w:link w:val="Style_229"/>
    <w:rPr>
      <w:rFonts w:ascii="XO Thames" w:hAnsi="XO Thames"/>
      <w:color w:val="000000"/>
      <w:spacing w:val="0"/>
      <w:sz w:val="28"/>
    </w:rPr>
  </w:style>
  <w:style w:styleId="Style_230" w:type="paragraph">
    <w:name w:val="No Spacing11111"/>
    <w:link w:val="Style_230_ch"/>
    <w:pPr>
      <w:widowControl w:val="1"/>
      <w:spacing w:after="0" w:before="0" w:line="240" w:lineRule="auto"/>
      <w:ind w:firstLine="0" w:left="0" w:right="0"/>
      <w:jc w:val="left"/>
    </w:pPr>
    <w:rPr>
      <w:rFonts w:asciiTheme="minorAscii" w:hAnsiTheme="minorHAnsi"/>
      <w:color w:val="000000"/>
      <w:spacing w:val="0"/>
      <w:sz w:val="22"/>
    </w:rPr>
  </w:style>
  <w:style w:styleId="Style_230_ch" w:type="character">
    <w:name w:val="No Spacing11111"/>
    <w:link w:val="Style_230"/>
    <w:rPr>
      <w:rFonts w:asciiTheme="minorAscii" w:hAnsiTheme="minorHAnsi"/>
      <w:color w:val="000000"/>
      <w:spacing w:val="0"/>
      <w:sz w:val="22"/>
    </w:rPr>
  </w:style>
  <w:style w:styleId="Style_231" w:type="paragraph">
    <w:name w:val="List1"/>
    <w:basedOn w:val="Style_69"/>
    <w:link w:val="Style_231_ch"/>
    <w:rPr>
      <w:rFonts w:ascii="PT Astra Serif" w:hAnsi="PT Astra Serif"/>
    </w:rPr>
  </w:style>
  <w:style w:styleId="Style_231_ch" w:type="character">
    <w:name w:val="List1"/>
    <w:basedOn w:val="Style_69_ch"/>
    <w:link w:val="Style_231"/>
    <w:rPr>
      <w:rFonts w:ascii="PT Astra Serif" w:hAnsi="PT Astra Serif"/>
    </w:rPr>
  </w:style>
  <w:style w:styleId="Style_232" w:type="paragraph">
    <w:name w:val="Колонтитул411"/>
    <w:basedOn w:val="Style_2"/>
    <w:link w:val="Style_232_ch"/>
  </w:style>
  <w:style w:styleId="Style_232_ch" w:type="character">
    <w:name w:val="Колонтитул411"/>
    <w:basedOn w:val="Style_2_ch"/>
    <w:link w:val="Style_232"/>
  </w:style>
  <w:style w:styleId="Style_233" w:type="paragraph">
    <w:name w:val="Heading 31311"/>
    <w:link w:val="Style_233_ch"/>
    <w:pPr>
      <w:widowControl w:val="1"/>
      <w:spacing w:after="0" w:before="0" w:line="240" w:lineRule="auto"/>
      <w:ind w:firstLine="0" w:left="0" w:right="0"/>
      <w:jc w:val="left"/>
    </w:pPr>
    <w:rPr>
      <w:rFonts w:asciiTheme="majorAscii" w:hAnsiTheme="majorHAnsi"/>
      <w:b w:val="1"/>
      <w:color w:themeColor="accent1" w:val="4F81BD"/>
      <w:spacing w:val="0"/>
      <w:sz w:val="22"/>
    </w:rPr>
  </w:style>
  <w:style w:styleId="Style_233_ch" w:type="character">
    <w:name w:val="Heading 31311"/>
    <w:link w:val="Style_233"/>
    <w:rPr>
      <w:rFonts w:asciiTheme="majorAscii" w:hAnsiTheme="majorHAnsi"/>
      <w:b w:val="1"/>
      <w:color w:themeColor="accent1" w:val="4F81BD"/>
      <w:spacing w:val="0"/>
      <w:sz w:val="22"/>
    </w:rPr>
  </w:style>
  <w:style w:styleId="Style_234" w:type="paragraph">
    <w:name w:val="Указатель1111"/>
    <w:basedOn w:val="Style_2"/>
    <w:link w:val="Style_234_ch"/>
    <w:rPr>
      <w:rFonts w:ascii="PT Astra Serif" w:hAnsi="PT Astra Serif"/>
    </w:rPr>
  </w:style>
  <w:style w:styleId="Style_234_ch" w:type="character">
    <w:name w:val="Указатель1111"/>
    <w:basedOn w:val="Style_2_ch"/>
    <w:link w:val="Style_234"/>
    <w:rPr>
      <w:rFonts w:ascii="PT Astra Serif" w:hAnsi="PT Astra Serif"/>
    </w:rPr>
  </w:style>
  <w:style w:styleId="Style_235" w:type="paragraph">
    <w:name w:val="Footnote Symbol"/>
    <w:link w:val="Style_235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235_ch" w:type="character">
    <w:name w:val="Footnote Symbol"/>
    <w:link w:val="Style_235"/>
    <w:rPr>
      <w:rFonts w:asciiTheme="minorAscii" w:hAnsiTheme="minorHAnsi"/>
      <w:color w:val="000000"/>
      <w:spacing w:val="0"/>
      <w:sz w:val="22"/>
      <w:vertAlign w:val="superscript"/>
    </w:rPr>
  </w:style>
  <w:style w:styleId="Style_236" w:type="paragraph">
    <w:name w:val="Contents 33"/>
    <w:link w:val="Style_236_ch"/>
    <w:pPr>
      <w:widowControl w:val="1"/>
      <w:spacing w:after="0" w:before="0" w:line="240" w:lineRule="auto"/>
      <w:ind w:firstLine="0" w:left="0" w:right="0"/>
      <w:jc w:val="left"/>
    </w:pPr>
    <w:rPr>
      <w:rFonts w:ascii="XO Thames" w:hAnsi="XO Thames"/>
      <w:color w:val="000000"/>
      <w:spacing w:val="0"/>
      <w:sz w:val="28"/>
    </w:rPr>
  </w:style>
  <w:style w:styleId="Style_236_ch" w:type="character">
    <w:name w:val="Contents 33"/>
    <w:link w:val="Style_236"/>
    <w:rPr>
      <w:rFonts w:ascii="XO Thames" w:hAnsi="XO Thames"/>
      <w:color w:val="000000"/>
      <w:spacing w:val="0"/>
      <w:sz w:val="28"/>
    </w:rPr>
  </w:style>
  <w:style w:styleId="Style_237" w:type="paragraph">
    <w:name w:val="Heading 221"/>
    <w:link w:val="Style_237_ch"/>
    <w:pPr>
      <w:widowControl w:val="1"/>
      <w:spacing w:after="0" w:before="0" w:line="240" w:lineRule="auto"/>
      <w:ind w:firstLine="0" w:left="0" w:right="0"/>
      <w:jc w:val="left"/>
    </w:pPr>
    <w:rPr>
      <w:rFonts w:asciiTheme="majorAscii" w:hAnsiTheme="majorHAnsi"/>
      <w:b w:val="1"/>
      <w:color w:themeColor="accent1" w:val="4F81BD"/>
      <w:spacing w:val="0"/>
      <w:sz w:val="26"/>
    </w:rPr>
  </w:style>
  <w:style w:styleId="Style_237_ch" w:type="character">
    <w:name w:val="Heading 221"/>
    <w:link w:val="Style_237"/>
    <w:rPr>
      <w:rFonts w:asciiTheme="majorAscii" w:hAnsiTheme="majorHAnsi"/>
      <w:b w:val="1"/>
      <w:color w:themeColor="accent1" w:val="4F81BD"/>
      <w:spacing w:val="0"/>
      <w:sz w:val="26"/>
    </w:rPr>
  </w:style>
  <w:style w:styleId="Style_238" w:type="paragraph">
    <w:name w:val="Index Heading1111"/>
    <w:basedOn w:val="Style_124"/>
    <w:link w:val="Style_238_ch"/>
  </w:style>
  <w:style w:styleId="Style_238_ch" w:type="character">
    <w:name w:val="Index Heading1111"/>
    <w:basedOn w:val="Style_124_ch"/>
    <w:link w:val="Style_238"/>
  </w:style>
  <w:style w:styleId="Style_239" w:type="paragraph">
    <w:name w:val="Plain Text111111"/>
    <w:basedOn w:val="Style_2"/>
    <w:link w:val="Style_239_ch"/>
    <w:pPr>
      <w:widowControl w:val="1"/>
      <w:spacing w:after="0" w:before="0" w:line="240" w:lineRule="auto"/>
      <w:ind/>
    </w:pPr>
    <w:rPr>
      <w:rFonts w:ascii="Calibri" w:hAnsi="Calibri"/>
    </w:rPr>
  </w:style>
  <w:style w:styleId="Style_239_ch" w:type="character">
    <w:name w:val="Plain Text111111"/>
    <w:basedOn w:val="Style_2_ch"/>
    <w:link w:val="Style_239"/>
    <w:rPr>
      <w:rFonts w:ascii="Calibri" w:hAnsi="Calibri"/>
    </w:rPr>
  </w:style>
  <w:style w:styleId="Style_240" w:type="paragraph">
    <w:name w:val="Heading 512"/>
    <w:link w:val="Style_240_ch"/>
    <w:pPr>
      <w:widowControl w:val="1"/>
      <w:spacing w:after="0" w:before="0" w:line="240" w:lineRule="auto"/>
      <w:ind w:firstLine="0" w:left="0" w:right="0"/>
      <w:jc w:val="left"/>
    </w:pPr>
    <w:rPr>
      <w:rFonts w:asciiTheme="majorAscii" w:hAnsiTheme="majorHAnsi"/>
      <w:color w:themeColor="accent1" w:themeShade="7F" w:val="244061"/>
      <w:spacing w:val="0"/>
      <w:sz w:val="22"/>
    </w:rPr>
  </w:style>
  <w:style w:styleId="Style_240_ch" w:type="character">
    <w:name w:val="Heading 512"/>
    <w:link w:val="Style_240"/>
    <w:rPr>
      <w:rFonts w:asciiTheme="majorAscii" w:hAnsiTheme="majorHAnsi"/>
      <w:color w:themeColor="accent1" w:themeShade="7F" w:val="244061"/>
      <w:spacing w:val="0"/>
      <w:sz w:val="22"/>
    </w:rPr>
  </w:style>
  <w:style w:styleId="Style_241" w:type="paragraph">
    <w:name w:val="Заголовок таблицы111"/>
    <w:basedOn w:val="Style_76"/>
    <w:link w:val="Style_241_ch"/>
    <w:pPr>
      <w:widowControl w:val="1"/>
      <w:ind/>
      <w:jc w:val="center"/>
    </w:pPr>
    <w:rPr>
      <w:b w:val="1"/>
    </w:rPr>
  </w:style>
  <w:style w:styleId="Style_241_ch" w:type="character">
    <w:name w:val="Заголовок таблицы111"/>
    <w:basedOn w:val="Style_76_ch"/>
    <w:link w:val="Style_241"/>
    <w:rPr>
      <w:b w:val="1"/>
    </w:rPr>
  </w:style>
  <w:style w:styleId="Style_242" w:type="paragraph">
    <w:name w:val="Contents 221"/>
    <w:link w:val="Style_242_ch"/>
    <w:pPr>
      <w:widowControl w:val="1"/>
      <w:spacing w:after="0" w:before="0" w:line="240" w:lineRule="auto"/>
      <w:ind w:firstLine="0" w:left="0" w:right="0"/>
      <w:jc w:val="left"/>
    </w:pPr>
    <w:rPr>
      <w:rFonts w:ascii="XO Thames" w:hAnsi="XO Thames"/>
      <w:color w:val="000000"/>
      <w:spacing w:val="0"/>
      <w:sz w:val="28"/>
    </w:rPr>
  </w:style>
  <w:style w:styleId="Style_242_ch" w:type="character">
    <w:name w:val="Contents 221"/>
    <w:link w:val="Style_242"/>
    <w:rPr>
      <w:rFonts w:ascii="XO Thames" w:hAnsi="XO Thames"/>
      <w:color w:val="000000"/>
      <w:spacing w:val="0"/>
      <w:sz w:val="28"/>
    </w:rPr>
  </w:style>
  <w:style w:styleId="Style_243" w:type="paragraph">
    <w:name w:val="Contents 63"/>
    <w:link w:val="Style_243_ch"/>
    <w:pPr>
      <w:widowControl w:val="1"/>
      <w:spacing w:after="0" w:before="0" w:line="240" w:lineRule="auto"/>
      <w:ind w:firstLine="0" w:left="0" w:right="0"/>
      <w:jc w:val="left"/>
    </w:pPr>
    <w:rPr>
      <w:rFonts w:ascii="XO Thames" w:hAnsi="XO Thames"/>
      <w:color w:val="000000"/>
      <w:spacing w:val="0"/>
      <w:sz w:val="28"/>
    </w:rPr>
  </w:style>
  <w:style w:styleId="Style_243_ch" w:type="character">
    <w:name w:val="Contents 63"/>
    <w:link w:val="Style_243"/>
    <w:rPr>
      <w:rFonts w:ascii="XO Thames" w:hAnsi="XO Thames"/>
      <w:color w:val="000000"/>
      <w:spacing w:val="0"/>
      <w:sz w:val="28"/>
    </w:rPr>
  </w:style>
  <w:style w:styleId="Style_244" w:type="paragraph">
    <w:name w:val="Marginalia1"/>
    <w:link w:val="Style_244_ch"/>
    <w:pPr>
      <w:widowControl w:val="1"/>
      <w:spacing w:after="0" w:before="0" w:line="240" w:lineRule="auto"/>
      <w:ind w:firstLine="0" w:left="0" w:right="0"/>
      <w:jc w:val="left"/>
    </w:pPr>
    <w:rPr>
      <w:rFonts w:asciiTheme="minorAscii" w:hAnsiTheme="minorHAnsi"/>
      <w:color w:val="000000"/>
      <w:spacing w:val="0"/>
      <w:sz w:val="20"/>
    </w:rPr>
  </w:style>
  <w:style w:styleId="Style_244_ch" w:type="character">
    <w:name w:val="Marginalia1"/>
    <w:link w:val="Style_244"/>
    <w:rPr>
      <w:rFonts w:asciiTheme="minorAscii" w:hAnsiTheme="minorHAnsi"/>
      <w:color w:val="000000"/>
      <w:spacing w:val="0"/>
      <w:sz w:val="20"/>
    </w:rPr>
  </w:style>
  <w:style w:styleId="Style_245" w:type="paragraph">
    <w:name w:val="toc 9"/>
    <w:next w:val="Style_2"/>
    <w:link w:val="Style_245_ch"/>
    <w:uiPriority w:val="39"/>
    <w:pPr>
      <w:widowControl w:val="1"/>
      <w:spacing w:after="0" w:before="0" w:line="240" w:lineRule="auto"/>
      <w:ind w:firstLine="0" w:left="1600" w:right="0"/>
      <w:jc w:val="left"/>
    </w:pPr>
    <w:rPr>
      <w:rFonts w:ascii="XO Thames" w:hAnsi="XO Thames"/>
      <w:color w:val="000000"/>
      <w:spacing w:val="0"/>
      <w:sz w:val="28"/>
    </w:rPr>
  </w:style>
  <w:style w:styleId="Style_245_ch" w:type="character">
    <w:name w:val="toc 9"/>
    <w:link w:val="Style_245"/>
    <w:rPr>
      <w:rFonts w:ascii="XO Thames" w:hAnsi="XO Thames"/>
      <w:color w:val="000000"/>
      <w:spacing w:val="0"/>
      <w:sz w:val="28"/>
    </w:rPr>
  </w:style>
  <w:style w:styleId="Style_246" w:type="paragraph">
    <w:name w:val="footnote reference"/>
    <w:link w:val="Style_246_ch"/>
    <w:rPr>
      <w:vertAlign w:val="superscript"/>
    </w:rPr>
  </w:style>
  <w:style w:styleId="Style_246_ch" w:type="character">
    <w:name w:val="footnote reference"/>
    <w:link w:val="Style_246"/>
    <w:rPr>
      <w:vertAlign w:val="superscript"/>
    </w:rPr>
  </w:style>
  <w:style w:styleId="Style_247" w:type="paragraph">
    <w:name w:val="Contents 7311"/>
    <w:link w:val="Style_247_ch"/>
    <w:pPr>
      <w:widowControl w:val="1"/>
      <w:spacing w:after="0" w:before="0" w:line="240" w:lineRule="auto"/>
      <w:ind w:firstLine="0" w:left="0" w:right="0"/>
      <w:jc w:val="left"/>
    </w:pPr>
    <w:rPr>
      <w:rFonts w:ascii="XO Thames" w:hAnsi="XO Thames"/>
      <w:color w:val="000000"/>
      <w:spacing w:val="0"/>
      <w:sz w:val="28"/>
    </w:rPr>
  </w:style>
  <w:style w:styleId="Style_247_ch" w:type="character">
    <w:name w:val="Contents 7311"/>
    <w:link w:val="Style_247"/>
    <w:rPr>
      <w:rFonts w:ascii="XO Thames" w:hAnsi="XO Thames"/>
      <w:color w:val="000000"/>
      <w:spacing w:val="0"/>
      <w:sz w:val="28"/>
    </w:rPr>
  </w:style>
  <w:style w:styleId="Style_248" w:type="paragraph">
    <w:name w:val="Заголовок1211111121"/>
    <w:basedOn w:val="Style_2"/>
    <w:next w:val="Style_6"/>
    <w:link w:val="Style_248_ch"/>
    <w:pPr>
      <w:keepNext w:val="1"/>
      <w:widowControl w:val="1"/>
      <w:spacing w:after="120" w:before="240"/>
      <w:ind/>
    </w:pPr>
    <w:rPr>
      <w:rFonts w:ascii="PT Astra Serif" w:hAnsi="PT Astra Serif"/>
      <w:sz w:val="28"/>
    </w:rPr>
  </w:style>
  <w:style w:styleId="Style_248_ch" w:type="character">
    <w:name w:val="Заголовок1211111121"/>
    <w:basedOn w:val="Style_2_ch"/>
    <w:link w:val="Style_248"/>
    <w:rPr>
      <w:rFonts w:ascii="PT Astra Serif" w:hAnsi="PT Astra Serif"/>
      <w:sz w:val="28"/>
    </w:rPr>
  </w:style>
  <w:style w:styleId="Style_249" w:type="paragraph">
    <w:name w:val="Emphasis1"/>
    <w:basedOn w:val="Style_37"/>
    <w:link w:val="Style_249_ch"/>
    <w:rPr>
      <w:rFonts w:asciiTheme="minorAscii" w:hAnsiTheme="minorHAnsi"/>
      <w:i w:val="1"/>
      <w:color w:val="000000"/>
      <w:spacing w:val="0"/>
      <w:sz w:val="22"/>
    </w:rPr>
  </w:style>
  <w:style w:styleId="Style_249_ch" w:type="character">
    <w:name w:val="Emphasis1"/>
    <w:basedOn w:val="Style_37_ch"/>
    <w:link w:val="Style_249"/>
    <w:rPr>
      <w:rFonts w:asciiTheme="minorAscii" w:hAnsiTheme="minorHAnsi"/>
      <w:i w:val="1"/>
      <w:color w:val="000000"/>
      <w:spacing w:val="0"/>
      <w:sz w:val="22"/>
    </w:rPr>
  </w:style>
  <w:style w:styleId="Style_250" w:type="paragraph">
    <w:name w:val="Internet link21"/>
    <w:basedOn w:val="Style_37"/>
    <w:link w:val="Style_250_ch"/>
    <w:rPr>
      <w:rFonts w:asciiTheme="minorAscii" w:hAnsiTheme="minorHAnsi"/>
      <w:color w:val="0000FF"/>
      <w:spacing w:val="0"/>
      <w:sz w:val="22"/>
      <w:u w:val="single"/>
    </w:rPr>
  </w:style>
  <w:style w:styleId="Style_250_ch" w:type="character">
    <w:name w:val="Internet link21"/>
    <w:basedOn w:val="Style_37_ch"/>
    <w:link w:val="Style_250"/>
    <w:rPr>
      <w:rFonts w:asciiTheme="minorAscii" w:hAnsiTheme="minorHAnsi"/>
      <w:color w:val="0000FF"/>
      <w:spacing w:val="0"/>
      <w:sz w:val="22"/>
      <w:u w:val="single"/>
    </w:rPr>
  </w:style>
  <w:style w:styleId="Style_251" w:type="paragraph">
    <w:name w:val="Указатель2111"/>
    <w:basedOn w:val="Style_2"/>
    <w:link w:val="Style_251_ch"/>
    <w:rPr>
      <w:rFonts w:ascii="PT Astra Serif" w:hAnsi="PT Astra Serif"/>
    </w:rPr>
  </w:style>
  <w:style w:styleId="Style_251_ch" w:type="character">
    <w:name w:val="Указатель2111"/>
    <w:basedOn w:val="Style_2_ch"/>
    <w:link w:val="Style_251"/>
    <w:rPr>
      <w:rFonts w:ascii="PT Astra Serif" w:hAnsi="PT Astra Serif"/>
    </w:rPr>
  </w:style>
  <w:style w:styleId="Style_252" w:type="paragraph">
    <w:name w:val="Heading 21"/>
    <w:link w:val="Style_252_ch"/>
    <w:rPr>
      <w:rFonts w:asciiTheme="majorAscii" w:hAnsiTheme="majorHAnsi"/>
      <w:b w:val="1"/>
      <w:color w:themeColor="accent1" w:val="4F81BD"/>
      <w:sz w:val="26"/>
    </w:rPr>
  </w:style>
  <w:style w:styleId="Style_252_ch" w:type="character">
    <w:name w:val="Heading 21"/>
    <w:link w:val="Style_252"/>
    <w:rPr>
      <w:rFonts w:asciiTheme="majorAscii" w:hAnsiTheme="majorHAnsi"/>
      <w:b w:val="1"/>
      <w:color w:themeColor="accent1" w:val="4F81BD"/>
      <w:sz w:val="26"/>
    </w:rPr>
  </w:style>
  <w:style w:styleId="Style_253" w:type="paragraph">
    <w:name w:val="Heading 81111"/>
    <w:link w:val="Style_253_ch"/>
    <w:pPr>
      <w:widowControl w:val="1"/>
      <w:spacing w:after="0" w:before="0" w:line="240" w:lineRule="auto"/>
      <w:ind w:firstLine="0" w:left="0" w:right="0"/>
      <w:jc w:val="left"/>
    </w:pPr>
    <w:rPr>
      <w:rFonts w:asciiTheme="majorAscii" w:hAnsiTheme="majorHAnsi"/>
      <w:color w:themeColor="accent1" w:val="4F81BD"/>
      <w:spacing w:val="0"/>
      <w:sz w:val="20"/>
    </w:rPr>
  </w:style>
  <w:style w:styleId="Style_253_ch" w:type="character">
    <w:name w:val="Heading 81111"/>
    <w:link w:val="Style_253"/>
    <w:rPr>
      <w:rFonts w:asciiTheme="majorAscii" w:hAnsiTheme="majorHAnsi"/>
      <w:color w:themeColor="accent1" w:val="4F81BD"/>
      <w:spacing w:val="0"/>
      <w:sz w:val="20"/>
    </w:rPr>
  </w:style>
  <w:style w:styleId="Style_254" w:type="paragraph">
    <w:name w:val="annotation subject11"/>
    <w:basedOn w:val="Style_117"/>
    <w:next w:val="Style_117"/>
    <w:link w:val="Style_254_ch"/>
    <w:rPr>
      <w:b w:val="1"/>
    </w:rPr>
  </w:style>
  <w:style w:styleId="Style_254_ch" w:type="character">
    <w:name w:val="annotation subject11"/>
    <w:basedOn w:val="Style_117_ch"/>
    <w:link w:val="Style_254"/>
    <w:rPr>
      <w:b w:val="1"/>
    </w:rPr>
  </w:style>
  <w:style w:styleId="Style_255" w:type="paragraph">
    <w:name w:val="Heading 62111"/>
    <w:link w:val="Style_255_ch"/>
    <w:pPr>
      <w:widowControl w:val="1"/>
      <w:spacing w:after="0" w:before="0" w:line="240" w:lineRule="auto"/>
      <w:ind w:firstLine="0" w:left="0" w:right="0"/>
      <w:jc w:val="left"/>
    </w:pPr>
    <w:rPr>
      <w:rFonts w:asciiTheme="majorAscii" w:hAnsiTheme="majorHAnsi"/>
      <w:i w:val="1"/>
      <w:color w:themeColor="accent1" w:themeShade="7F" w:val="244061"/>
      <w:spacing w:val="0"/>
      <w:sz w:val="22"/>
    </w:rPr>
  </w:style>
  <w:style w:styleId="Style_255_ch" w:type="character">
    <w:name w:val="Heading 62111"/>
    <w:link w:val="Style_255"/>
    <w:rPr>
      <w:rFonts w:asciiTheme="majorAscii" w:hAnsiTheme="majorHAnsi"/>
      <w:i w:val="1"/>
      <w:color w:themeColor="accent1" w:themeShade="7F" w:val="244061"/>
      <w:spacing w:val="0"/>
      <w:sz w:val="22"/>
    </w:rPr>
  </w:style>
  <w:style w:styleId="Style_256" w:type="paragraph">
    <w:name w:val="Указатель1211111112"/>
    <w:basedOn w:val="Style_2"/>
    <w:link w:val="Style_256_ch"/>
    <w:rPr>
      <w:rFonts w:ascii="PT Astra Serif" w:hAnsi="PT Astra Serif"/>
    </w:rPr>
  </w:style>
  <w:style w:styleId="Style_256_ch" w:type="character">
    <w:name w:val="Указатель1211111112"/>
    <w:basedOn w:val="Style_2_ch"/>
    <w:link w:val="Style_256"/>
    <w:rPr>
      <w:rFonts w:ascii="PT Astra Serif" w:hAnsi="PT Astra Serif"/>
    </w:rPr>
  </w:style>
  <w:style w:styleId="Style_257" w:type="paragraph">
    <w:name w:val="Основной текст (3)11111"/>
    <w:basedOn w:val="Style_2"/>
    <w:link w:val="Style_257_ch"/>
    <w:pPr>
      <w:widowControl w:val="0"/>
      <w:spacing w:after="0" w:before="0" w:line="296" w:lineRule="exact"/>
      <w:ind/>
      <w:jc w:val="center"/>
    </w:pPr>
    <w:rPr>
      <w:rFonts w:ascii="Times New Roman" w:hAnsi="Times New Roman"/>
      <w:b w:val="1"/>
      <w:sz w:val="26"/>
    </w:rPr>
  </w:style>
  <w:style w:styleId="Style_257_ch" w:type="character">
    <w:name w:val="Основной текст (3)11111"/>
    <w:basedOn w:val="Style_2_ch"/>
    <w:link w:val="Style_257"/>
    <w:rPr>
      <w:rFonts w:ascii="Times New Roman" w:hAnsi="Times New Roman"/>
      <w:b w:val="1"/>
      <w:sz w:val="26"/>
    </w:rPr>
  </w:style>
  <w:style w:styleId="Style_258" w:type="paragraph">
    <w:name w:val="Указатель121112"/>
    <w:basedOn w:val="Style_2"/>
    <w:link w:val="Style_258_ch"/>
    <w:rPr>
      <w:rFonts w:ascii="PT Astra Serif" w:hAnsi="PT Astra Serif"/>
    </w:rPr>
  </w:style>
  <w:style w:styleId="Style_258_ch" w:type="character">
    <w:name w:val="Указатель121112"/>
    <w:basedOn w:val="Style_2_ch"/>
    <w:link w:val="Style_258"/>
    <w:rPr>
      <w:rFonts w:ascii="PT Astra Serif" w:hAnsi="PT Astra Serif"/>
    </w:rPr>
  </w:style>
  <w:style w:styleId="Style_259" w:type="paragraph">
    <w:name w:val="Placeholder Text11111"/>
    <w:basedOn w:val="Style_37"/>
    <w:link w:val="Style_259_ch"/>
    <w:rPr>
      <w:color w:val="808080"/>
    </w:rPr>
  </w:style>
  <w:style w:styleId="Style_259_ch" w:type="character">
    <w:name w:val="Placeholder Text11111"/>
    <w:basedOn w:val="Style_37_ch"/>
    <w:link w:val="Style_259"/>
    <w:rPr>
      <w:color w:val="808080"/>
    </w:rPr>
  </w:style>
  <w:style w:styleId="Style_260" w:type="paragraph">
    <w:name w:val="Heading 51111"/>
    <w:link w:val="Style_260_ch"/>
    <w:pPr>
      <w:widowControl w:val="1"/>
      <w:spacing w:after="0" w:before="0" w:line="240" w:lineRule="auto"/>
      <w:ind w:firstLine="0" w:left="0" w:right="0"/>
      <w:jc w:val="left"/>
    </w:pPr>
    <w:rPr>
      <w:rFonts w:asciiTheme="majorAscii" w:hAnsiTheme="majorHAnsi"/>
      <w:color w:themeColor="accent1" w:themeShade="7F" w:val="244061"/>
      <w:spacing w:val="0"/>
      <w:sz w:val="22"/>
    </w:rPr>
  </w:style>
  <w:style w:styleId="Style_260_ch" w:type="character">
    <w:name w:val="Heading 51111"/>
    <w:link w:val="Style_260"/>
    <w:rPr>
      <w:rFonts w:asciiTheme="majorAscii" w:hAnsiTheme="majorHAnsi"/>
      <w:color w:themeColor="accent1" w:themeShade="7F" w:val="244061"/>
      <w:spacing w:val="0"/>
      <w:sz w:val="22"/>
    </w:rPr>
  </w:style>
  <w:style w:styleId="Style_261" w:type="paragraph">
    <w:name w:val="Contents 31111"/>
    <w:link w:val="Style_261_ch"/>
    <w:pPr>
      <w:widowControl w:val="1"/>
      <w:spacing w:after="0" w:before="0" w:line="240" w:lineRule="auto"/>
      <w:ind w:firstLine="0" w:left="0" w:right="0"/>
      <w:jc w:val="left"/>
    </w:pPr>
    <w:rPr>
      <w:rFonts w:ascii="XO Thames" w:hAnsi="XO Thames"/>
      <w:color w:val="000000"/>
      <w:spacing w:val="0"/>
      <w:sz w:val="28"/>
    </w:rPr>
  </w:style>
  <w:style w:styleId="Style_261_ch" w:type="character">
    <w:name w:val="Contents 31111"/>
    <w:link w:val="Style_261"/>
    <w:rPr>
      <w:rFonts w:ascii="XO Thames" w:hAnsi="XO Thames"/>
      <w:color w:val="000000"/>
      <w:spacing w:val="0"/>
      <w:sz w:val="28"/>
    </w:rPr>
  </w:style>
  <w:style w:styleId="Style_262" w:type="paragraph">
    <w:name w:val="Visited Internet Link2111"/>
    <w:basedOn w:val="Style_37"/>
    <w:link w:val="Style_262_ch"/>
    <w:rPr>
      <w:color w:val="800080"/>
      <w:u w:val="single"/>
    </w:rPr>
  </w:style>
  <w:style w:styleId="Style_262_ch" w:type="character">
    <w:name w:val="Visited Internet Link2111"/>
    <w:basedOn w:val="Style_37_ch"/>
    <w:link w:val="Style_262"/>
    <w:rPr>
      <w:color w:val="800080"/>
      <w:u w:val="single"/>
    </w:rPr>
  </w:style>
  <w:style w:styleId="Style_45" w:type="paragraph">
    <w:name w:val="annotation text11112"/>
    <w:basedOn w:val="Style_2"/>
    <w:link w:val="Style_45_ch"/>
    <w:pPr>
      <w:widowControl w:val="1"/>
      <w:spacing w:after="160" w:before="0" w:line="240" w:lineRule="auto"/>
      <w:ind/>
    </w:pPr>
    <w:rPr>
      <w:sz w:val="20"/>
    </w:rPr>
  </w:style>
  <w:style w:styleId="Style_45_ch" w:type="character">
    <w:name w:val="annotation text11112"/>
    <w:basedOn w:val="Style_2_ch"/>
    <w:link w:val="Style_45"/>
    <w:rPr>
      <w:sz w:val="20"/>
    </w:rPr>
  </w:style>
  <w:style w:styleId="Style_263" w:type="paragraph">
    <w:name w:val="Заголовок121121"/>
    <w:basedOn w:val="Style_2"/>
    <w:next w:val="Style_6"/>
    <w:link w:val="Style_263_ch"/>
    <w:pPr>
      <w:keepNext w:val="1"/>
      <w:widowControl w:val="1"/>
      <w:spacing w:after="120" w:before="240"/>
      <w:ind/>
    </w:pPr>
    <w:rPr>
      <w:rFonts w:ascii="PT Astra Serif" w:hAnsi="PT Astra Serif"/>
      <w:sz w:val="28"/>
    </w:rPr>
  </w:style>
  <w:style w:styleId="Style_263_ch" w:type="character">
    <w:name w:val="Заголовок121121"/>
    <w:basedOn w:val="Style_2_ch"/>
    <w:link w:val="Style_263"/>
    <w:rPr>
      <w:rFonts w:ascii="PT Astra Serif" w:hAnsi="PT Astra Serif"/>
      <w:sz w:val="28"/>
    </w:rPr>
  </w:style>
  <w:style w:styleId="Style_264" w:type="paragraph">
    <w:name w:val="Заголовок"/>
    <w:link w:val="Style_264_ch"/>
    <w:rPr>
      <w:rFonts w:ascii="PT Astra Serif" w:hAnsi="PT Astra Serif"/>
      <w:sz w:val="28"/>
    </w:rPr>
  </w:style>
  <w:style w:styleId="Style_264_ch" w:type="character">
    <w:name w:val="Заголовок"/>
    <w:link w:val="Style_264"/>
    <w:rPr>
      <w:rFonts w:ascii="PT Astra Serif" w:hAnsi="PT Astra Serif"/>
      <w:sz w:val="28"/>
    </w:rPr>
  </w:style>
  <w:style w:styleId="Style_265" w:type="paragraph">
    <w:name w:val="Колонтитул111"/>
    <w:link w:val="Style_265_ch"/>
    <w:pPr>
      <w:widowControl w:val="1"/>
      <w:spacing w:after="0" w:before="0" w:line="240" w:lineRule="auto"/>
      <w:ind w:firstLine="0" w:left="0" w:right="0"/>
      <w:jc w:val="left"/>
    </w:pPr>
    <w:rPr>
      <w:rFonts w:ascii="XO Thames" w:hAnsi="XO Thames"/>
      <w:color w:val="000000"/>
      <w:spacing w:val="0"/>
      <w:sz w:val="28"/>
    </w:rPr>
  </w:style>
  <w:style w:styleId="Style_265_ch" w:type="character">
    <w:name w:val="Колонтитул111"/>
    <w:link w:val="Style_265"/>
    <w:rPr>
      <w:rFonts w:ascii="XO Thames" w:hAnsi="XO Thames"/>
      <w:color w:val="000000"/>
      <w:spacing w:val="0"/>
      <w:sz w:val="28"/>
    </w:rPr>
  </w:style>
  <w:style w:styleId="Style_266" w:type="paragraph">
    <w:name w:val="Указатель122"/>
    <w:basedOn w:val="Style_2"/>
    <w:link w:val="Style_266_ch"/>
    <w:rPr>
      <w:rFonts w:ascii="PT Astra Serif" w:hAnsi="PT Astra Serif"/>
    </w:rPr>
  </w:style>
  <w:style w:styleId="Style_266_ch" w:type="character">
    <w:name w:val="Указатель122"/>
    <w:basedOn w:val="Style_2_ch"/>
    <w:link w:val="Style_266"/>
    <w:rPr>
      <w:rFonts w:ascii="PT Astra Serif" w:hAnsi="PT Astra Serif"/>
    </w:rPr>
  </w:style>
  <w:style w:styleId="Style_267" w:type="paragraph">
    <w:name w:val="Указатель121111111111111111112"/>
    <w:basedOn w:val="Style_2"/>
    <w:link w:val="Style_267_ch"/>
    <w:rPr>
      <w:rFonts w:ascii="PT Astra Serif" w:hAnsi="PT Astra Serif"/>
    </w:rPr>
  </w:style>
  <w:style w:styleId="Style_267_ch" w:type="character">
    <w:name w:val="Указатель121111111111111111112"/>
    <w:basedOn w:val="Style_2_ch"/>
    <w:link w:val="Style_267"/>
    <w:rPr>
      <w:rFonts w:ascii="PT Astra Serif" w:hAnsi="PT Astra Serif"/>
    </w:rPr>
  </w:style>
  <w:style w:styleId="Style_268" w:type="paragraph">
    <w:name w:val="Title11"/>
    <w:link w:val="Style_268_ch"/>
    <w:pPr>
      <w:widowControl w:val="1"/>
      <w:spacing w:after="0" w:before="0" w:line="240" w:lineRule="auto"/>
      <w:ind w:firstLine="0" w:left="0" w:right="0"/>
      <w:jc w:val="left"/>
    </w:pPr>
    <w:rPr>
      <w:rFonts w:asciiTheme="majorAscii" w:hAnsiTheme="majorHAnsi"/>
      <w:color w:themeColor="text2" w:themeShade="BF" w:val="17375E"/>
      <w:spacing w:val="5"/>
      <w:sz w:val="52"/>
    </w:rPr>
  </w:style>
  <w:style w:styleId="Style_268_ch" w:type="character">
    <w:name w:val="Title11"/>
    <w:link w:val="Style_268"/>
    <w:rPr>
      <w:rFonts w:asciiTheme="majorAscii" w:hAnsiTheme="majorHAnsi"/>
      <w:color w:themeColor="text2" w:themeShade="BF" w:val="17375E"/>
      <w:spacing w:val="5"/>
      <w:sz w:val="52"/>
    </w:rPr>
  </w:style>
  <w:style w:styleId="Style_269" w:type="paragraph">
    <w:name w:val="toc 8"/>
    <w:next w:val="Style_2"/>
    <w:link w:val="Style_269_ch"/>
    <w:uiPriority w:val="39"/>
    <w:pPr>
      <w:widowControl w:val="1"/>
      <w:spacing w:after="0" w:before="0" w:line="240" w:lineRule="auto"/>
      <w:ind w:firstLine="0" w:left="1400" w:right="0"/>
      <w:jc w:val="left"/>
    </w:pPr>
    <w:rPr>
      <w:rFonts w:ascii="XO Thames" w:hAnsi="XO Thames"/>
      <w:color w:val="000000"/>
      <w:spacing w:val="0"/>
      <w:sz w:val="28"/>
    </w:rPr>
  </w:style>
  <w:style w:styleId="Style_269_ch" w:type="character">
    <w:name w:val="toc 8"/>
    <w:link w:val="Style_269"/>
    <w:rPr>
      <w:rFonts w:ascii="XO Thames" w:hAnsi="XO Thames"/>
      <w:color w:val="000000"/>
      <w:spacing w:val="0"/>
      <w:sz w:val="28"/>
    </w:rPr>
  </w:style>
  <w:style w:styleId="Style_270" w:type="paragraph">
    <w:name w:val="Заголовок121"/>
    <w:basedOn w:val="Style_2"/>
    <w:next w:val="Style_6"/>
    <w:link w:val="Style_270_ch"/>
    <w:pPr>
      <w:keepNext w:val="1"/>
      <w:widowControl w:val="1"/>
      <w:spacing w:after="120" w:before="240"/>
      <w:ind/>
    </w:pPr>
    <w:rPr>
      <w:rFonts w:ascii="PT Astra Serif" w:hAnsi="PT Astra Serif"/>
      <w:sz w:val="28"/>
    </w:rPr>
  </w:style>
  <w:style w:styleId="Style_270_ch" w:type="character">
    <w:name w:val="Заголовок121"/>
    <w:basedOn w:val="Style_2_ch"/>
    <w:link w:val="Style_270"/>
    <w:rPr>
      <w:rFonts w:ascii="PT Astra Serif" w:hAnsi="PT Astra Serif"/>
      <w:sz w:val="28"/>
    </w:rPr>
  </w:style>
  <w:style w:styleId="Style_271" w:type="paragraph">
    <w:name w:val="Heading 421"/>
    <w:link w:val="Style_271_ch"/>
    <w:pPr>
      <w:widowControl w:val="1"/>
      <w:spacing w:after="0" w:before="0" w:line="240" w:lineRule="auto"/>
      <w:ind w:firstLine="0" w:left="0" w:right="0"/>
      <w:jc w:val="left"/>
    </w:pPr>
    <w:rPr>
      <w:rFonts w:asciiTheme="majorAscii" w:hAnsiTheme="majorHAnsi"/>
      <w:b w:val="1"/>
      <w:i w:val="1"/>
      <w:color w:themeColor="accent1" w:val="4F81BD"/>
      <w:spacing w:val="0"/>
      <w:sz w:val="22"/>
    </w:rPr>
  </w:style>
  <w:style w:styleId="Style_271_ch" w:type="character">
    <w:name w:val="Heading 421"/>
    <w:link w:val="Style_271"/>
    <w:rPr>
      <w:rFonts w:asciiTheme="majorAscii" w:hAnsiTheme="majorHAnsi"/>
      <w:b w:val="1"/>
      <w:i w:val="1"/>
      <w:color w:themeColor="accent1" w:val="4F81BD"/>
      <w:spacing w:val="0"/>
      <w:sz w:val="22"/>
    </w:rPr>
  </w:style>
  <w:style w:styleId="Style_272" w:type="paragraph">
    <w:name w:val="Heading 22111"/>
    <w:link w:val="Style_272_ch"/>
    <w:pPr>
      <w:widowControl w:val="1"/>
      <w:spacing w:after="0" w:before="0" w:line="240" w:lineRule="auto"/>
      <w:ind w:firstLine="0" w:left="0" w:right="0"/>
      <w:jc w:val="left"/>
    </w:pPr>
    <w:rPr>
      <w:rFonts w:asciiTheme="majorAscii" w:hAnsiTheme="majorHAnsi"/>
      <w:b w:val="1"/>
      <w:color w:themeColor="accent1" w:val="4F81BD"/>
      <w:spacing w:val="0"/>
      <w:sz w:val="26"/>
    </w:rPr>
  </w:style>
  <w:style w:styleId="Style_272_ch" w:type="character">
    <w:name w:val="Heading 22111"/>
    <w:link w:val="Style_272"/>
    <w:rPr>
      <w:rFonts w:asciiTheme="majorAscii" w:hAnsiTheme="majorHAnsi"/>
      <w:b w:val="1"/>
      <w:color w:themeColor="accent1" w:val="4F81BD"/>
      <w:spacing w:val="0"/>
      <w:sz w:val="26"/>
    </w:rPr>
  </w:style>
  <w:style w:styleId="Style_273" w:type="paragraph">
    <w:name w:val="Visited Internet Link"/>
    <w:basedOn w:val="Style_37"/>
    <w:link w:val="Style_273_ch"/>
    <w:rPr>
      <w:rFonts w:asciiTheme="minorAscii" w:hAnsiTheme="minorHAnsi"/>
      <w:color w:val="800080"/>
      <w:spacing w:val="0"/>
      <w:sz w:val="22"/>
      <w:u w:val="single"/>
    </w:rPr>
  </w:style>
  <w:style w:styleId="Style_273_ch" w:type="character">
    <w:name w:val="Visited Internet Link"/>
    <w:basedOn w:val="Style_37_ch"/>
    <w:link w:val="Style_273"/>
    <w:rPr>
      <w:rFonts w:asciiTheme="minorAscii" w:hAnsiTheme="minorHAnsi"/>
      <w:color w:val="800080"/>
      <w:spacing w:val="0"/>
      <w:sz w:val="22"/>
      <w:u w:val="single"/>
    </w:rPr>
  </w:style>
  <w:style w:styleId="Style_274" w:type="paragraph">
    <w:name w:val="Колонтитулы5"/>
    <w:basedOn w:val="Style_2"/>
    <w:link w:val="Style_274_ch"/>
  </w:style>
  <w:style w:styleId="Style_274_ch" w:type="character">
    <w:name w:val="Колонтитулы5"/>
    <w:basedOn w:val="Style_2_ch"/>
    <w:link w:val="Style_274"/>
  </w:style>
  <w:style w:styleId="Style_15" w:type="paragraph">
    <w:name w:val="Текст в заданном формате2"/>
    <w:basedOn w:val="Style_2"/>
    <w:link w:val="Style_15_ch"/>
    <w:pPr>
      <w:widowControl w:val="1"/>
      <w:spacing w:after="0" w:before="0"/>
      <w:ind/>
    </w:pPr>
    <w:rPr>
      <w:rFonts w:ascii="Liberation Mono" w:hAnsi="Liberation Mono"/>
      <w:sz w:val="20"/>
    </w:rPr>
  </w:style>
  <w:style w:styleId="Style_15_ch" w:type="character">
    <w:name w:val="Текст в заданном формате2"/>
    <w:basedOn w:val="Style_2_ch"/>
    <w:link w:val="Style_15"/>
    <w:rPr>
      <w:rFonts w:ascii="Liberation Mono" w:hAnsi="Liberation Mono"/>
      <w:sz w:val="20"/>
    </w:rPr>
  </w:style>
  <w:style w:styleId="Style_275" w:type="paragraph">
    <w:name w:val="index heading111111"/>
    <w:basedOn w:val="Style_124"/>
    <w:link w:val="Style_275_ch"/>
  </w:style>
  <w:style w:styleId="Style_275_ch" w:type="character">
    <w:name w:val="index heading111111"/>
    <w:basedOn w:val="Style_124_ch"/>
    <w:link w:val="Style_275"/>
  </w:style>
  <w:style w:styleId="Style_8" w:type="paragraph">
    <w:name w:val="Plain Text1111111111"/>
    <w:basedOn w:val="Style_2"/>
    <w:link w:val="Style_8_ch"/>
    <w:pPr>
      <w:widowControl w:val="1"/>
      <w:spacing w:after="0" w:before="0" w:line="240" w:lineRule="auto"/>
      <w:ind/>
    </w:pPr>
    <w:rPr>
      <w:rFonts w:ascii="Calibri" w:hAnsi="Calibri"/>
    </w:rPr>
  </w:style>
  <w:style w:styleId="Style_8_ch" w:type="character">
    <w:name w:val="Plain Text1111111111"/>
    <w:basedOn w:val="Style_2_ch"/>
    <w:link w:val="Style_8"/>
    <w:rPr>
      <w:rFonts w:ascii="Calibri" w:hAnsi="Calibri"/>
    </w:rPr>
  </w:style>
  <w:style w:styleId="Style_276" w:type="paragraph">
    <w:name w:val="index heading311"/>
    <w:basedOn w:val="Style_124"/>
    <w:link w:val="Style_276_ch"/>
  </w:style>
  <w:style w:styleId="Style_276_ch" w:type="character">
    <w:name w:val="index heading311"/>
    <w:basedOn w:val="Style_124_ch"/>
    <w:link w:val="Style_276"/>
  </w:style>
  <w:style w:styleId="Style_277" w:type="paragraph">
    <w:name w:val="caption1111111"/>
    <w:basedOn w:val="Style_2"/>
    <w:next w:val="Style_2"/>
    <w:link w:val="Style_277_ch"/>
    <w:pPr>
      <w:widowControl w:val="1"/>
      <w:spacing w:line="240" w:lineRule="auto"/>
      <w:ind/>
    </w:pPr>
    <w:rPr>
      <w:b w:val="1"/>
      <w:color w:themeColor="accent1" w:val="4F81BD"/>
      <w:sz w:val="18"/>
    </w:rPr>
  </w:style>
  <w:style w:styleId="Style_277_ch" w:type="character">
    <w:name w:val="caption1111111"/>
    <w:basedOn w:val="Style_2_ch"/>
    <w:link w:val="Style_277"/>
    <w:rPr>
      <w:b w:val="1"/>
      <w:color w:themeColor="accent1" w:val="4F81BD"/>
      <w:sz w:val="18"/>
    </w:rPr>
  </w:style>
  <w:style w:styleId="Style_278" w:type="paragraph">
    <w:name w:val="xl6511111"/>
    <w:basedOn w:val="Style_2"/>
    <w:link w:val="Style_278_ch"/>
    <w:pPr>
      <w:widowControl w:val="1"/>
      <w:spacing w:afterAutospacing="on" w:beforeAutospacing="on" w:line="240" w:lineRule="auto"/>
      <w:ind/>
      <w:jc w:val="center"/>
    </w:pPr>
    <w:rPr>
      <w:rFonts w:ascii="Times New Roman" w:hAnsi="Times New Roman"/>
      <w:sz w:val="24"/>
    </w:rPr>
  </w:style>
  <w:style w:styleId="Style_278_ch" w:type="character">
    <w:name w:val="xl6511111"/>
    <w:basedOn w:val="Style_2_ch"/>
    <w:link w:val="Style_278"/>
    <w:rPr>
      <w:rFonts w:ascii="Times New Roman" w:hAnsi="Times New Roman"/>
      <w:sz w:val="24"/>
    </w:rPr>
  </w:style>
  <w:style w:styleId="Style_279" w:type="paragraph">
    <w:name w:val="Internet link11"/>
    <w:basedOn w:val="Style_37"/>
    <w:link w:val="Style_279_ch"/>
    <w:rPr>
      <w:color w:val="0000FF"/>
      <w:u w:val="single"/>
    </w:rPr>
  </w:style>
  <w:style w:styleId="Style_279_ch" w:type="character">
    <w:name w:val="Internet link11"/>
    <w:basedOn w:val="Style_37_ch"/>
    <w:link w:val="Style_279"/>
    <w:rPr>
      <w:color w:val="0000FF"/>
      <w:u w:val="single"/>
    </w:rPr>
  </w:style>
  <w:style w:styleId="Style_280" w:type="paragraph">
    <w:name w:val="msonormal_mr_css_attr11111"/>
    <w:basedOn w:val="Style_2"/>
    <w:link w:val="Style_280_ch"/>
    <w:pPr>
      <w:widowControl w:val="1"/>
      <w:spacing w:afterAutospacing="on" w:beforeAutospacing="on" w:line="240" w:lineRule="auto"/>
      <w:ind/>
    </w:pPr>
    <w:rPr>
      <w:rFonts w:ascii="Times New Roman" w:hAnsi="Times New Roman"/>
      <w:sz w:val="24"/>
    </w:rPr>
  </w:style>
  <w:style w:styleId="Style_280_ch" w:type="character">
    <w:name w:val="msonormal_mr_css_attr11111"/>
    <w:basedOn w:val="Style_2_ch"/>
    <w:link w:val="Style_280"/>
    <w:rPr>
      <w:rFonts w:ascii="Times New Roman" w:hAnsi="Times New Roman"/>
      <w:sz w:val="24"/>
    </w:rPr>
  </w:style>
  <w:style w:styleId="Style_281" w:type="paragraph">
    <w:name w:val="Заголовок таблицы1"/>
    <w:basedOn w:val="Style_13"/>
    <w:link w:val="Style_281_ch"/>
    <w:pPr>
      <w:widowControl w:val="1"/>
      <w:ind/>
      <w:jc w:val="center"/>
    </w:pPr>
    <w:rPr>
      <w:b w:val="1"/>
    </w:rPr>
  </w:style>
  <w:style w:styleId="Style_281_ch" w:type="character">
    <w:name w:val="Заголовок таблицы1"/>
    <w:basedOn w:val="Style_13_ch"/>
    <w:link w:val="Style_281"/>
    <w:rPr>
      <w:b w:val="1"/>
    </w:rPr>
  </w:style>
  <w:style w:styleId="Style_282" w:type="paragraph">
    <w:name w:val="Contents 8311"/>
    <w:link w:val="Style_282_ch"/>
    <w:pPr>
      <w:widowControl w:val="1"/>
      <w:spacing w:after="0" w:before="0" w:line="240" w:lineRule="auto"/>
      <w:ind w:firstLine="0" w:left="0" w:right="0"/>
      <w:jc w:val="left"/>
    </w:pPr>
    <w:rPr>
      <w:rFonts w:ascii="XO Thames" w:hAnsi="XO Thames"/>
      <w:color w:val="000000"/>
      <w:spacing w:val="0"/>
      <w:sz w:val="28"/>
    </w:rPr>
  </w:style>
  <w:style w:styleId="Style_282_ch" w:type="character">
    <w:name w:val="Contents 8311"/>
    <w:link w:val="Style_282"/>
    <w:rPr>
      <w:rFonts w:ascii="XO Thames" w:hAnsi="XO Thames"/>
      <w:color w:val="000000"/>
      <w:spacing w:val="0"/>
      <w:sz w:val="28"/>
    </w:rPr>
  </w:style>
  <w:style w:styleId="Style_283" w:type="paragraph">
    <w:name w:val="Balloon Text11"/>
    <w:basedOn w:val="Style_2"/>
    <w:link w:val="Style_283_ch"/>
    <w:pPr>
      <w:widowControl w:val="1"/>
      <w:spacing w:after="0" w:before="0" w:line="240" w:lineRule="auto"/>
      <w:ind/>
    </w:pPr>
    <w:rPr>
      <w:rFonts w:ascii="Segoe UI" w:hAnsi="Segoe UI"/>
      <w:sz w:val="18"/>
    </w:rPr>
  </w:style>
  <w:style w:styleId="Style_283_ch" w:type="character">
    <w:name w:val="Balloon Text11"/>
    <w:basedOn w:val="Style_2_ch"/>
    <w:link w:val="Style_283"/>
    <w:rPr>
      <w:rFonts w:ascii="Segoe UI" w:hAnsi="Segoe UI"/>
      <w:sz w:val="18"/>
    </w:rPr>
  </w:style>
  <w:style w:styleId="Style_284" w:type="paragraph">
    <w:name w:val="Contents 321"/>
    <w:link w:val="Style_284_ch"/>
    <w:pPr>
      <w:widowControl w:val="1"/>
      <w:spacing w:after="0" w:before="0" w:line="240" w:lineRule="auto"/>
      <w:ind w:firstLine="0" w:left="0" w:right="0"/>
      <w:jc w:val="left"/>
    </w:pPr>
    <w:rPr>
      <w:rFonts w:ascii="XO Thames" w:hAnsi="XO Thames"/>
      <w:color w:val="000000"/>
      <w:spacing w:val="0"/>
      <w:sz w:val="28"/>
    </w:rPr>
  </w:style>
  <w:style w:styleId="Style_284_ch" w:type="character">
    <w:name w:val="Contents 321"/>
    <w:link w:val="Style_284"/>
    <w:rPr>
      <w:rFonts w:ascii="XO Thames" w:hAnsi="XO Thames"/>
      <w:color w:val="000000"/>
      <w:spacing w:val="0"/>
      <w:sz w:val="28"/>
    </w:rPr>
  </w:style>
  <w:style w:styleId="Style_285" w:type="paragraph">
    <w:name w:val="Heading 812111"/>
    <w:link w:val="Style_285_ch"/>
    <w:pPr>
      <w:widowControl w:val="1"/>
      <w:spacing w:after="0" w:before="0" w:line="240" w:lineRule="auto"/>
      <w:ind w:firstLine="0" w:left="0" w:right="0"/>
      <w:jc w:val="left"/>
    </w:pPr>
    <w:rPr>
      <w:rFonts w:asciiTheme="majorAscii" w:hAnsiTheme="majorHAnsi"/>
      <w:color w:themeColor="accent1" w:val="4F81BD"/>
      <w:spacing w:val="0"/>
      <w:sz w:val="20"/>
    </w:rPr>
  </w:style>
  <w:style w:styleId="Style_285_ch" w:type="character">
    <w:name w:val="Heading 812111"/>
    <w:link w:val="Style_285"/>
    <w:rPr>
      <w:rFonts w:asciiTheme="majorAscii" w:hAnsiTheme="majorHAnsi"/>
      <w:color w:themeColor="accent1" w:val="4F81BD"/>
      <w:spacing w:val="0"/>
      <w:sz w:val="20"/>
    </w:rPr>
  </w:style>
  <w:style w:styleId="Style_286" w:type="paragraph">
    <w:name w:val="Footnote Symbol1111"/>
    <w:link w:val="Style_286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286_ch" w:type="character">
    <w:name w:val="Footnote Symbol1111"/>
    <w:link w:val="Style_286"/>
    <w:rPr>
      <w:rFonts w:asciiTheme="minorAscii" w:hAnsiTheme="minorHAnsi"/>
      <w:color w:val="000000"/>
      <w:spacing w:val="0"/>
      <w:sz w:val="22"/>
      <w:vertAlign w:val="superscript"/>
    </w:rPr>
  </w:style>
  <w:style w:styleId="Style_287" w:type="paragraph">
    <w:name w:val="Указатель2"/>
    <w:basedOn w:val="Style_2"/>
    <w:link w:val="Style_287_ch"/>
    <w:rPr>
      <w:rFonts w:ascii="PT Astra Serif" w:hAnsi="PT Astra Serif"/>
    </w:rPr>
  </w:style>
  <w:style w:styleId="Style_287_ch" w:type="character">
    <w:name w:val="Указатель2"/>
    <w:basedOn w:val="Style_2_ch"/>
    <w:link w:val="Style_287"/>
    <w:rPr>
      <w:rFonts w:ascii="PT Astra Serif" w:hAnsi="PT Astra Serif"/>
    </w:rPr>
  </w:style>
  <w:style w:styleId="Style_288" w:type="paragraph">
    <w:name w:val="List Paragraph11111"/>
    <w:basedOn w:val="Style_2"/>
    <w:link w:val="Style_288_ch"/>
    <w:pPr>
      <w:widowControl w:val="1"/>
      <w:spacing w:after="200" w:before="0"/>
      <w:ind w:left="720"/>
      <w:contextualSpacing w:val="1"/>
    </w:pPr>
  </w:style>
  <w:style w:styleId="Style_288_ch" w:type="character">
    <w:name w:val="List Paragraph11111"/>
    <w:basedOn w:val="Style_2_ch"/>
    <w:link w:val="Style_288"/>
  </w:style>
  <w:style w:styleId="Style_213" w:type="paragraph">
    <w:name w:val="Text body2"/>
    <w:link w:val="Style_213_ch"/>
    <w:pPr>
      <w:widowControl w:val="1"/>
      <w:spacing w:after="0" w:before="0" w:line="240" w:lineRule="auto"/>
      <w:ind w:firstLine="0" w:left="0" w:right="0"/>
      <w:jc w:val="left"/>
    </w:pPr>
    <w:rPr>
      <w:rFonts w:asciiTheme="minorAscii" w:hAnsiTheme="minorHAnsi"/>
      <w:color w:val="000000"/>
      <w:spacing w:val="0"/>
      <w:sz w:val="22"/>
    </w:rPr>
  </w:style>
  <w:style w:styleId="Style_213_ch" w:type="character">
    <w:name w:val="Text body2"/>
    <w:link w:val="Style_213"/>
    <w:rPr>
      <w:rFonts w:asciiTheme="minorAscii" w:hAnsiTheme="minorHAnsi"/>
      <w:color w:val="000000"/>
      <w:spacing w:val="0"/>
      <w:sz w:val="22"/>
    </w:rPr>
  </w:style>
  <w:style w:styleId="Style_289" w:type="paragraph">
    <w:name w:val="Heading 91"/>
    <w:link w:val="Style_289_ch"/>
    <w:rPr>
      <w:rFonts w:asciiTheme="majorAscii" w:hAnsiTheme="majorHAnsi"/>
      <w:i w:val="1"/>
      <w:color w:themeColor="text1" w:themeTint="BF" w:val="404040"/>
      <w:sz w:val="20"/>
    </w:rPr>
  </w:style>
  <w:style w:styleId="Style_289_ch" w:type="character">
    <w:name w:val="Heading 91"/>
    <w:link w:val="Style_289"/>
    <w:rPr>
      <w:rFonts w:asciiTheme="majorAscii" w:hAnsiTheme="majorHAnsi"/>
      <w:i w:val="1"/>
      <w:color w:themeColor="text1" w:themeTint="BF" w:val="404040"/>
      <w:sz w:val="20"/>
    </w:rPr>
  </w:style>
  <w:style w:styleId="Style_290" w:type="paragraph">
    <w:name w:val="Endnote Symbol2111"/>
    <w:link w:val="Style_290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290_ch" w:type="character">
    <w:name w:val="Endnote Symbol2111"/>
    <w:link w:val="Style_290"/>
    <w:rPr>
      <w:rFonts w:asciiTheme="minorAscii" w:hAnsiTheme="minorHAnsi"/>
      <w:color w:val="000000"/>
      <w:spacing w:val="0"/>
      <w:sz w:val="22"/>
      <w:vertAlign w:val="superscript"/>
    </w:rPr>
  </w:style>
  <w:style w:styleId="Style_291" w:type="paragraph">
    <w:name w:val="toc 5"/>
    <w:next w:val="Style_2"/>
    <w:link w:val="Style_291_ch"/>
    <w:uiPriority w:val="39"/>
    <w:pPr>
      <w:widowControl w:val="1"/>
      <w:spacing w:after="0" w:before="0" w:line="240" w:lineRule="auto"/>
      <w:ind w:firstLine="0" w:left="800" w:right="0"/>
      <w:jc w:val="left"/>
    </w:pPr>
    <w:rPr>
      <w:rFonts w:ascii="XO Thames" w:hAnsi="XO Thames"/>
      <w:color w:val="000000"/>
      <w:spacing w:val="0"/>
      <w:sz w:val="28"/>
    </w:rPr>
  </w:style>
  <w:style w:styleId="Style_291_ch" w:type="character">
    <w:name w:val="toc 5"/>
    <w:link w:val="Style_291"/>
    <w:rPr>
      <w:rFonts w:ascii="XO Thames" w:hAnsi="XO Thames"/>
      <w:color w:val="000000"/>
      <w:spacing w:val="0"/>
      <w:sz w:val="28"/>
    </w:rPr>
  </w:style>
  <w:style w:styleId="Style_292" w:type="paragraph">
    <w:name w:val="Heading 71311"/>
    <w:link w:val="Style_292_ch"/>
    <w:pPr>
      <w:widowControl w:val="1"/>
      <w:spacing w:after="0" w:before="0" w:line="240" w:lineRule="auto"/>
      <w:ind w:firstLine="0" w:left="0" w:right="0"/>
      <w:jc w:val="left"/>
    </w:pPr>
    <w:rPr>
      <w:rFonts w:asciiTheme="majorAscii" w:hAnsiTheme="majorHAnsi"/>
      <w:i w:val="1"/>
      <w:color w:themeColor="text1" w:themeTint="BF" w:val="404040"/>
      <w:spacing w:val="0"/>
      <w:sz w:val="22"/>
    </w:rPr>
  </w:style>
  <w:style w:styleId="Style_292_ch" w:type="character">
    <w:name w:val="Heading 71311"/>
    <w:link w:val="Style_292"/>
    <w:rPr>
      <w:rFonts w:asciiTheme="majorAscii" w:hAnsiTheme="majorHAnsi"/>
      <w:i w:val="1"/>
      <w:color w:themeColor="text1" w:themeTint="BF" w:val="404040"/>
      <w:spacing w:val="0"/>
      <w:sz w:val="22"/>
    </w:rPr>
  </w:style>
  <w:style w:styleId="Style_293" w:type="paragraph">
    <w:name w:val="ConsPlusTitle11111"/>
    <w:link w:val="Style_293_ch"/>
    <w:pPr>
      <w:widowControl w:val="0"/>
      <w:spacing w:after="0" w:before="0" w:line="240" w:lineRule="auto"/>
      <w:ind w:firstLine="0" w:left="0" w:right="0"/>
      <w:jc w:val="left"/>
    </w:pPr>
    <w:rPr>
      <w:rFonts w:asciiTheme="minorAscii" w:hAnsiTheme="minorHAnsi"/>
      <w:b w:val="1"/>
      <w:color w:val="000000"/>
      <w:spacing w:val="0"/>
      <w:sz w:val="22"/>
    </w:rPr>
  </w:style>
  <w:style w:styleId="Style_293_ch" w:type="character">
    <w:name w:val="ConsPlusTitle11111"/>
    <w:link w:val="Style_293"/>
    <w:rPr>
      <w:rFonts w:asciiTheme="minorAscii" w:hAnsiTheme="minorHAnsi"/>
      <w:b w:val="1"/>
      <w:color w:val="000000"/>
      <w:spacing w:val="0"/>
      <w:sz w:val="22"/>
    </w:rPr>
  </w:style>
  <w:style w:styleId="Style_294" w:type="paragraph">
    <w:name w:val="Заголовок121111121"/>
    <w:basedOn w:val="Style_2"/>
    <w:next w:val="Style_6"/>
    <w:link w:val="Style_294_ch"/>
    <w:pPr>
      <w:keepNext w:val="1"/>
      <w:widowControl w:val="1"/>
      <w:spacing w:after="120" w:before="240"/>
      <w:ind/>
    </w:pPr>
    <w:rPr>
      <w:rFonts w:ascii="PT Astra Serif" w:hAnsi="PT Astra Serif"/>
      <w:sz w:val="28"/>
    </w:rPr>
  </w:style>
  <w:style w:styleId="Style_294_ch" w:type="character">
    <w:name w:val="Заголовок121111121"/>
    <w:basedOn w:val="Style_2_ch"/>
    <w:link w:val="Style_294"/>
    <w:rPr>
      <w:rFonts w:ascii="PT Astra Serif" w:hAnsi="PT Astra Serif"/>
      <w:sz w:val="28"/>
    </w:rPr>
  </w:style>
  <w:style w:styleId="Style_295" w:type="paragraph">
    <w:name w:val="Колонтитул211"/>
    <w:basedOn w:val="Style_2"/>
    <w:link w:val="Style_295_ch"/>
  </w:style>
  <w:style w:styleId="Style_295_ch" w:type="character">
    <w:name w:val="Колонтитул211"/>
    <w:basedOn w:val="Style_2_ch"/>
    <w:link w:val="Style_295"/>
  </w:style>
  <w:style w:styleId="Style_296" w:type="paragraph">
    <w:name w:val="Колонтитулы7"/>
    <w:basedOn w:val="Style_2"/>
    <w:link w:val="Style_296_ch"/>
  </w:style>
  <w:style w:styleId="Style_296_ch" w:type="character">
    <w:name w:val="Колонтитулы7"/>
    <w:basedOn w:val="Style_2_ch"/>
    <w:link w:val="Style_296"/>
  </w:style>
  <w:style w:styleId="Style_297" w:type="paragraph">
    <w:name w:val="Strong Emphasis2111"/>
    <w:basedOn w:val="Style_37"/>
    <w:link w:val="Style_297_ch"/>
    <w:rPr>
      <w:b w:val="1"/>
    </w:rPr>
  </w:style>
  <w:style w:styleId="Style_297_ch" w:type="character">
    <w:name w:val="Strong Emphasis2111"/>
    <w:basedOn w:val="Style_37_ch"/>
    <w:link w:val="Style_297"/>
    <w:rPr>
      <w:b w:val="1"/>
    </w:rPr>
  </w:style>
  <w:style w:styleId="Style_298" w:type="paragraph">
    <w:name w:val="Heading 71"/>
    <w:link w:val="Style_298_ch"/>
    <w:rPr>
      <w:rFonts w:asciiTheme="majorAscii" w:hAnsiTheme="majorHAnsi"/>
      <w:i w:val="1"/>
      <w:color w:themeColor="text1" w:themeTint="BF" w:val="404040"/>
    </w:rPr>
  </w:style>
  <w:style w:styleId="Style_298_ch" w:type="character">
    <w:name w:val="Heading 71"/>
    <w:link w:val="Style_298"/>
    <w:rPr>
      <w:rFonts w:asciiTheme="majorAscii" w:hAnsiTheme="majorHAnsi"/>
      <w:i w:val="1"/>
      <w:color w:themeColor="text1" w:themeTint="BF" w:val="404040"/>
    </w:rPr>
  </w:style>
  <w:style w:styleId="Style_299" w:type="paragraph">
    <w:name w:val="Указатель12111111112"/>
    <w:basedOn w:val="Style_2"/>
    <w:link w:val="Style_299_ch"/>
    <w:rPr>
      <w:rFonts w:ascii="PT Astra Serif" w:hAnsi="PT Astra Serif"/>
    </w:rPr>
  </w:style>
  <w:style w:styleId="Style_299_ch" w:type="character">
    <w:name w:val="Указатель12111111112"/>
    <w:basedOn w:val="Style_2_ch"/>
    <w:link w:val="Style_299"/>
    <w:rPr>
      <w:rFonts w:ascii="PT Astra Serif" w:hAnsi="PT Astra Serif"/>
    </w:rPr>
  </w:style>
  <w:style w:styleId="Style_300" w:type="paragraph">
    <w:name w:val="Endnote21"/>
    <w:link w:val="Style_300_ch"/>
    <w:pPr>
      <w:widowControl w:val="1"/>
      <w:spacing w:after="0" w:before="0" w:line="240" w:lineRule="auto"/>
      <w:ind w:firstLine="851" w:left="0" w:right="0"/>
      <w:jc w:val="both"/>
    </w:pPr>
    <w:rPr>
      <w:rFonts w:ascii="XO Thames" w:hAnsi="XO Thames"/>
      <w:color w:val="000000"/>
      <w:spacing w:val="0"/>
      <w:sz w:val="22"/>
    </w:rPr>
  </w:style>
  <w:style w:styleId="Style_300_ch" w:type="character">
    <w:name w:val="Endnote21"/>
    <w:link w:val="Style_300"/>
    <w:rPr>
      <w:rFonts w:ascii="XO Thames" w:hAnsi="XO Thames"/>
      <w:color w:val="000000"/>
      <w:spacing w:val="0"/>
      <w:sz w:val="22"/>
    </w:rPr>
  </w:style>
  <w:style w:styleId="Style_10" w:type="paragraph">
    <w:name w:val="ConsPlusNormal1111111111"/>
    <w:link w:val="Style_10_ch"/>
    <w:pPr>
      <w:widowControl w:val="0"/>
      <w:spacing w:after="0" w:before="0" w:line="240" w:lineRule="auto"/>
      <w:ind w:firstLine="720" w:left="0" w:right="0"/>
      <w:jc w:val="left"/>
    </w:pPr>
    <w:rPr>
      <w:rFonts w:ascii="Arial" w:hAnsi="Arial"/>
      <w:color w:val="000000"/>
      <w:spacing w:val="0"/>
      <w:sz w:val="20"/>
    </w:rPr>
  </w:style>
  <w:style w:styleId="Style_10_ch" w:type="character">
    <w:name w:val="ConsPlusNormal1111111111"/>
    <w:link w:val="Style_10"/>
    <w:rPr>
      <w:rFonts w:ascii="Arial" w:hAnsi="Arial"/>
      <w:color w:val="000000"/>
      <w:spacing w:val="0"/>
      <w:sz w:val="20"/>
    </w:rPr>
  </w:style>
  <w:style w:styleId="Style_301" w:type="paragraph">
    <w:name w:val="Указатель1211111111111111111112"/>
    <w:basedOn w:val="Style_2"/>
    <w:link w:val="Style_301_ch"/>
    <w:rPr>
      <w:rFonts w:ascii="PT Astra Serif" w:hAnsi="PT Astra Serif"/>
    </w:rPr>
  </w:style>
  <w:style w:styleId="Style_301_ch" w:type="character">
    <w:name w:val="Указатель1211111111111111111112"/>
    <w:basedOn w:val="Style_2_ch"/>
    <w:link w:val="Style_301"/>
    <w:rPr>
      <w:rFonts w:ascii="PT Astra Serif" w:hAnsi="PT Astra Serif"/>
    </w:rPr>
  </w:style>
  <w:style w:styleId="Style_302" w:type="paragraph">
    <w:name w:val="Contents 4311"/>
    <w:link w:val="Style_302_ch"/>
    <w:pPr>
      <w:widowControl w:val="1"/>
      <w:spacing w:after="0" w:before="0" w:line="240" w:lineRule="auto"/>
      <w:ind w:firstLine="0" w:left="0" w:right="0"/>
      <w:jc w:val="left"/>
    </w:pPr>
    <w:rPr>
      <w:rFonts w:ascii="XO Thames" w:hAnsi="XO Thames"/>
      <w:color w:val="000000"/>
      <w:spacing w:val="0"/>
      <w:sz w:val="28"/>
    </w:rPr>
  </w:style>
  <w:style w:styleId="Style_302_ch" w:type="character">
    <w:name w:val="Contents 4311"/>
    <w:link w:val="Style_302"/>
    <w:rPr>
      <w:rFonts w:ascii="XO Thames" w:hAnsi="XO Thames"/>
      <w:color w:val="000000"/>
      <w:spacing w:val="0"/>
      <w:sz w:val="28"/>
    </w:rPr>
  </w:style>
  <w:style w:styleId="Style_67" w:type="paragraph">
    <w:name w:val="Содержимое таблицы"/>
    <w:link w:val="Style_67_ch"/>
  </w:style>
  <w:style w:styleId="Style_67_ch" w:type="character">
    <w:name w:val="Содержимое таблицы"/>
    <w:link w:val="Style_67"/>
  </w:style>
  <w:style w:styleId="Style_303" w:type="paragraph">
    <w:name w:val="Contents 73"/>
    <w:link w:val="Style_303_ch"/>
    <w:pPr>
      <w:widowControl w:val="1"/>
      <w:spacing w:after="0" w:before="0" w:line="240" w:lineRule="auto"/>
      <w:ind w:firstLine="0" w:left="0" w:right="0"/>
      <w:jc w:val="left"/>
    </w:pPr>
    <w:rPr>
      <w:rFonts w:ascii="XO Thames" w:hAnsi="XO Thames"/>
      <w:color w:val="000000"/>
      <w:spacing w:val="0"/>
      <w:sz w:val="28"/>
    </w:rPr>
  </w:style>
  <w:style w:styleId="Style_303_ch" w:type="character">
    <w:name w:val="Contents 73"/>
    <w:link w:val="Style_303"/>
    <w:rPr>
      <w:rFonts w:ascii="XO Thames" w:hAnsi="XO Thames"/>
      <w:color w:val="000000"/>
      <w:spacing w:val="0"/>
      <w:sz w:val="28"/>
    </w:rPr>
  </w:style>
  <w:style w:styleId="Style_304" w:type="paragraph">
    <w:name w:val="Caption1"/>
    <w:link w:val="Style_304_ch"/>
    <w:rPr>
      <w:rFonts w:ascii="PT Astra Serif" w:hAnsi="PT Astra Serif"/>
      <w:i w:val="1"/>
      <w:sz w:val="24"/>
    </w:rPr>
  </w:style>
  <w:style w:styleId="Style_304_ch" w:type="character">
    <w:name w:val="Caption1"/>
    <w:link w:val="Style_304"/>
    <w:rPr>
      <w:rFonts w:ascii="PT Astra Serif" w:hAnsi="PT Astra Serif"/>
      <w:i w:val="1"/>
      <w:sz w:val="24"/>
    </w:rPr>
  </w:style>
  <w:style w:styleId="Style_305" w:type="paragraph">
    <w:name w:val="Subtitle11111"/>
    <w:link w:val="Style_305_ch"/>
    <w:pPr>
      <w:widowControl w:val="1"/>
      <w:spacing w:after="0" w:before="0" w:line="240" w:lineRule="auto"/>
      <w:ind w:firstLine="0" w:left="0" w:right="0"/>
      <w:jc w:val="left"/>
    </w:pPr>
    <w:rPr>
      <w:rFonts w:asciiTheme="majorAscii" w:hAnsiTheme="majorHAnsi"/>
      <w:i w:val="1"/>
      <w:color w:themeColor="accent1" w:val="4F81BD"/>
      <w:spacing w:val="15"/>
      <w:sz w:val="24"/>
    </w:rPr>
  </w:style>
  <w:style w:styleId="Style_305_ch" w:type="character">
    <w:name w:val="Subtitle11111"/>
    <w:link w:val="Style_305"/>
    <w:rPr>
      <w:rFonts w:asciiTheme="majorAscii" w:hAnsiTheme="majorHAnsi"/>
      <w:i w:val="1"/>
      <w:color w:themeColor="accent1" w:val="4F81BD"/>
      <w:spacing w:val="15"/>
      <w:sz w:val="24"/>
    </w:rPr>
  </w:style>
  <w:style w:styleId="Style_306" w:type="paragraph">
    <w:name w:val="Index Heading11"/>
    <w:basedOn w:val="Style_50"/>
    <w:link w:val="Style_306_ch"/>
  </w:style>
  <w:style w:styleId="Style_306_ch" w:type="character">
    <w:name w:val="Index Heading11"/>
    <w:basedOn w:val="Style_50_ch"/>
    <w:link w:val="Style_306"/>
  </w:style>
  <w:style w:styleId="Style_307" w:type="paragraph">
    <w:name w:val="xl6811111"/>
    <w:basedOn w:val="Style_2"/>
    <w:link w:val="Style_307_ch"/>
    <w:pPr>
      <w:widowControl w:val="1"/>
      <w:spacing w:afterAutospacing="on" w:beforeAutospacing="on" w:line="240" w:lineRule="auto"/>
      <w:ind/>
      <w:jc w:val="center"/>
    </w:pPr>
    <w:rPr>
      <w:rFonts w:ascii="Times New Roman" w:hAnsi="Times New Roman"/>
      <w:sz w:val="24"/>
    </w:rPr>
  </w:style>
  <w:style w:styleId="Style_307_ch" w:type="character">
    <w:name w:val="xl6811111"/>
    <w:basedOn w:val="Style_2_ch"/>
    <w:link w:val="Style_307"/>
    <w:rPr>
      <w:rFonts w:ascii="Times New Roman" w:hAnsi="Times New Roman"/>
      <w:sz w:val="24"/>
    </w:rPr>
  </w:style>
  <w:style w:styleId="Style_157" w:type="paragraph">
    <w:name w:val="Default Paragraph Font11"/>
    <w:link w:val="Style_157_ch"/>
    <w:pPr>
      <w:widowControl w:val="1"/>
      <w:spacing w:after="0" w:before="0" w:line="240" w:lineRule="auto"/>
      <w:ind w:firstLine="0" w:left="0" w:right="0"/>
      <w:jc w:val="left"/>
    </w:pPr>
    <w:rPr>
      <w:rFonts w:asciiTheme="minorAscii" w:hAnsiTheme="minorHAnsi"/>
      <w:color w:val="000000"/>
      <w:spacing w:val="0"/>
      <w:sz w:val="22"/>
    </w:rPr>
  </w:style>
  <w:style w:styleId="Style_157_ch" w:type="character">
    <w:name w:val="Default Paragraph Font11"/>
    <w:link w:val="Style_157"/>
    <w:rPr>
      <w:rFonts w:asciiTheme="minorAscii" w:hAnsiTheme="minorHAnsi"/>
      <w:color w:val="000000"/>
      <w:spacing w:val="0"/>
      <w:sz w:val="22"/>
    </w:rPr>
  </w:style>
  <w:style w:styleId="Style_308" w:type="paragraph">
    <w:name w:val="FollowedHyperlink"/>
    <w:basedOn w:val="Style_37"/>
    <w:link w:val="Style_308_ch"/>
    <w:rPr>
      <w:rFonts w:asciiTheme="minorAscii" w:hAnsiTheme="minorHAnsi"/>
      <w:color w:val="800080"/>
      <w:spacing w:val="0"/>
      <w:sz w:val="22"/>
      <w:u w:val="single"/>
    </w:rPr>
  </w:style>
  <w:style w:styleId="Style_308_ch" w:type="character">
    <w:name w:val="FollowedHyperlink"/>
    <w:basedOn w:val="Style_37_ch"/>
    <w:link w:val="Style_308"/>
    <w:rPr>
      <w:rFonts w:asciiTheme="minorAscii" w:hAnsiTheme="minorHAnsi"/>
      <w:color w:val="800080"/>
      <w:spacing w:val="0"/>
      <w:sz w:val="22"/>
      <w:u w:val="single"/>
    </w:rPr>
  </w:style>
  <w:style w:styleId="Style_309" w:type="paragraph">
    <w:name w:val="Intense Reference11111"/>
    <w:basedOn w:val="Style_37"/>
    <w:link w:val="Style_309_ch"/>
    <w:rPr>
      <w:b w:val="1"/>
      <w:smallCaps w:val="1"/>
      <w:color w:themeColor="accent2" w:val="C0504D"/>
      <w:spacing w:val="5"/>
      <w:u w:val="single"/>
    </w:rPr>
  </w:style>
  <w:style w:styleId="Style_309_ch" w:type="character">
    <w:name w:val="Intense Reference11111"/>
    <w:basedOn w:val="Style_37_ch"/>
    <w:link w:val="Style_309"/>
    <w:rPr>
      <w:b w:val="1"/>
      <w:smallCaps w:val="1"/>
      <w:color w:themeColor="accent2" w:val="C0504D"/>
      <w:spacing w:val="5"/>
      <w:u w:val="single"/>
    </w:rPr>
  </w:style>
  <w:style w:styleId="Style_310" w:type="paragraph">
    <w:name w:val="Указатель12111112"/>
    <w:basedOn w:val="Style_2"/>
    <w:link w:val="Style_310_ch"/>
    <w:rPr>
      <w:rFonts w:ascii="PT Astra Serif" w:hAnsi="PT Astra Serif"/>
    </w:rPr>
  </w:style>
  <w:style w:styleId="Style_310_ch" w:type="character">
    <w:name w:val="Указатель12111112"/>
    <w:basedOn w:val="Style_2_ch"/>
    <w:link w:val="Style_310"/>
    <w:rPr>
      <w:rFonts w:ascii="PT Astra Serif" w:hAnsi="PT Astra Serif"/>
    </w:rPr>
  </w:style>
  <w:style w:styleId="Style_311" w:type="paragraph">
    <w:name w:val="Title1111"/>
    <w:link w:val="Style_311_ch"/>
    <w:pPr>
      <w:widowControl w:val="1"/>
      <w:spacing w:after="0" w:before="0" w:line="240" w:lineRule="auto"/>
      <w:ind w:firstLine="0" w:left="0" w:right="0"/>
      <w:jc w:val="left"/>
    </w:pPr>
    <w:rPr>
      <w:rFonts w:asciiTheme="majorAscii" w:hAnsiTheme="majorHAnsi"/>
      <w:color w:themeColor="text2" w:themeShade="BF" w:val="17375E"/>
      <w:spacing w:val="5"/>
      <w:sz w:val="52"/>
    </w:rPr>
  </w:style>
  <w:style w:styleId="Style_311_ch" w:type="character">
    <w:name w:val="Title1111"/>
    <w:link w:val="Style_311"/>
    <w:rPr>
      <w:rFonts w:asciiTheme="majorAscii" w:hAnsiTheme="majorHAnsi"/>
      <w:color w:themeColor="text2" w:themeShade="BF" w:val="17375E"/>
      <w:spacing w:val="5"/>
      <w:sz w:val="52"/>
    </w:rPr>
  </w:style>
  <w:style w:styleId="Style_312" w:type="paragraph">
    <w:name w:val="Колонтитул11111"/>
    <w:basedOn w:val="Style_2"/>
    <w:link w:val="Style_312_ch"/>
  </w:style>
  <w:style w:styleId="Style_312_ch" w:type="character">
    <w:name w:val="Колонтитул11111"/>
    <w:basedOn w:val="Style_2_ch"/>
    <w:link w:val="Style_312"/>
  </w:style>
  <w:style w:styleId="Style_313" w:type="paragraph">
    <w:name w:val="Contents 621"/>
    <w:link w:val="Style_313_ch"/>
    <w:pPr>
      <w:widowControl w:val="1"/>
      <w:spacing w:after="0" w:before="0" w:line="240" w:lineRule="auto"/>
      <w:ind w:firstLine="0" w:left="0" w:right="0"/>
      <w:jc w:val="left"/>
    </w:pPr>
    <w:rPr>
      <w:rFonts w:ascii="XO Thames" w:hAnsi="XO Thames"/>
      <w:color w:val="000000"/>
      <w:spacing w:val="0"/>
      <w:sz w:val="28"/>
    </w:rPr>
  </w:style>
  <w:style w:styleId="Style_313_ch" w:type="character">
    <w:name w:val="Contents 621"/>
    <w:link w:val="Style_313"/>
    <w:rPr>
      <w:rFonts w:ascii="XO Thames" w:hAnsi="XO Thames"/>
      <w:color w:val="000000"/>
      <w:spacing w:val="0"/>
      <w:sz w:val="28"/>
    </w:rPr>
  </w:style>
  <w:style w:styleId="Style_314" w:type="paragraph">
    <w:name w:val="Heading 713"/>
    <w:link w:val="Style_314_ch"/>
    <w:pPr>
      <w:widowControl w:val="1"/>
      <w:spacing w:after="0" w:before="0" w:line="240" w:lineRule="auto"/>
      <w:ind w:firstLine="0" w:left="0" w:right="0"/>
      <w:jc w:val="left"/>
    </w:pPr>
    <w:rPr>
      <w:rFonts w:asciiTheme="majorAscii" w:hAnsiTheme="majorHAnsi"/>
      <w:i w:val="1"/>
      <w:color w:themeColor="text1" w:themeTint="BF" w:val="404040"/>
      <w:spacing w:val="0"/>
      <w:sz w:val="22"/>
    </w:rPr>
  </w:style>
  <w:style w:styleId="Style_314_ch" w:type="character">
    <w:name w:val="Heading 713"/>
    <w:link w:val="Style_314"/>
    <w:rPr>
      <w:rFonts w:asciiTheme="majorAscii" w:hAnsiTheme="majorHAnsi"/>
      <w:i w:val="1"/>
      <w:color w:themeColor="text1" w:themeTint="BF" w:val="404040"/>
      <w:spacing w:val="0"/>
      <w:sz w:val="22"/>
    </w:rPr>
  </w:style>
  <w:style w:styleId="Style_315" w:type="paragraph">
    <w:name w:val="Visited Internet Link1111"/>
    <w:basedOn w:val="Style_37"/>
    <w:link w:val="Style_315_ch"/>
    <w:rPr>
      <w:color w:val="800080"/>
      <w:u w:val="single"/>
    </w:rPr>
  </w:style>
  <w:style w:styleId="Style_315_ch" w:type="character">
    <w:name w:val="Visited Internet Link1111"/>
    <w:basedOn w:val="Style_37_ch"/>
    <w:link w:val="Style_315"/>
    <w:rPr>
      <w:color w:val="800080"/>
      <w:u w:val="single"/>
    </w:rPr>
  </w:style>
  <w:style w:styleId="Style_316" w:type="paragraph">
    <w:name w:val="Указатель211111"/>
    <w:link w:val="Style_316_ch"/>
    <w:pPr>
      <w:widowControl w:val="1"/>
      <w:spacing w:after="0" w:before="0" w:line="240" w:lineRule="auto"/>
      <w:ind w:firstLine="0" w:left="0" w:right="0"/>
      <w:jc w:val="left"/>
    </w:pPr>
    <w:rPr>
      <w:rFonts w:ascii="PT Astra Serif" w:hAnsi="PT Astra Serif"/>
      <w:color w:val="000000"/>
      <w:spacing w:val="0"/>
      <w:sz w:val="22"/>
    </w:rPr>
  </w:style>
  <w:style w:styleId="Style_316_ch" w:type="character">
    <w:name w:val="Указатель211111"/>
    <w:link w:val="Style_316"/>
    <w:rPr>
      <w:rFonts w:ascii="PT Astra Serif" w:hAnsi="PT Astra Serif"/>
      <w:color w:val="000000"/>
      <w:spacing w:val="0"/>
      <w:sz w:val="22"/>
    </w:rPr>
  </w:style>
  <w:style w:styleId="Style_317" w:type="paragraph">
    <w:name w:val="Subtitle"/>
    <w:basedOn w:val="Style_2"/>
    <w:next w:val="Style_2"/>
    <w:link w:val="Style_317_ch"/>
    <w:uiPriority w:val="11"/>
    <w:qFormat/>
    <w:rPr>
      <w:rFonts w:asciiTheme="majorAscii" w:hAnsiTheme="majorHAnsi"/>
      <w:i w:val="1"/>
      <w:color w:themeColor="accent1" w:val="4F81BD"/>
      <w:spacing w:val="15"/>
      <w:sz w:val="24"/>
    </w:rPr>
  </w:style>
  <w:style w:styleId="Style_317_ch" w:type="character">
    <w:name w:val="Subtitle"/>
    <w:basedOn w:val="Style_2_ch"/>
    <w:link w:val="Style_317"/>
    <w:rPr>
      <w:rFonts w:asciiTheme="majorAscii" w:hAnsiTheme="majorHAnsi"/>
      <w:i w:val="1"/>
      <w:color w:themeColor="accent1" w:val="4F81BD"/>
      <w:spacing w:val="15"/>
      <w:sz w:val="24"/>
    </w:rPr>
  </w:style>
  <w:style w:styleId="Style_318" w:type="paragraph">
    <w:name w:val="Указатель121111111112"/>
    <w:basedOn w:val="Style_2"/>
    <w:link w:val="Style_318_ch"/>
    <w:rPr>
      <w:rFonts w:ascii="PT Astra Serif" w:hAnsi="PT Astra Serif"/>
    </w:rPr>
  </w:style>
  <w:style w:styleId="Style_318_ch" w:type="character">
    <w:name w:val="Указатель121111111112"/>
    <w:basedOn w:val="Style_2_ch"/>
    <w:link w:val="Style_318"/>
    <w:rPr>
      <w:rFonts w:ascii="PT Astra Serif" w:hAnsi="PT Astra Serif"/>
    </w:rPr>
  </w:style>
  <w:style w:styleId="Style_319" w:type="paragraph">
    <w:name w:val="Указатель121111111111112"/>
    <w:basedOn w:val="Style_2"/>
    <w:link w:val="Style_319_ch"/>
    <w:rPr>
      <w:rFonts w:ascii="PT Astra Serif" w:hAnsi="PT Astra Serif"/>
    </w:rPr>
  </w:style>
  <w:style w:styleId="Style_319_ch" w:type="character">
    <w:name w:val="Указатель121111111111112"/>
    <w:basedOn w:val="Style_2_ch"/>
    <w:link w:val="Style_319"/>
    <w:rPr>
      <w:rFonts w:ascii="PT Astra Serif" w:hAnsi="PT Astra Serif"/>
    </w:rPr>
  </w:style>
  <w:style w:styleId="Style_320" w:type="paragraph">
    <w:name w:val="Footnote111"/>
    <w:link w:val="Style_320_ch"/>
    <w:pPr>
      <w:widowControl w:val="1"/>
      <w:spacing w:after="0" w:before="0" w:line="240" w:lineRule="auto"/>
      <w:ind w:firstLine="851" w:left="0" w:right="0"/>
      <w:jc w:val="both"/>
    </w:pPr>
    <w:rPr>
      <w:rFonts w:ascii="XO Thames" w:hAnsi="XO Thames"/>
      <w:color w:val="000000"/>
      <w:spacing w:val="0"/>
      <w:sz w:val="22"/>
    </w:rPr>
  </w:style>
  <w:style w:styleId="Style_320_ch" w:type="character">
    <w:name w:val="Footnote111"/>
    <w:link w:val="Style_320"/>
    <w:rPr>
      <w:rFonts w:ascii="XO Thames" w:hAnsi="XO Thames"/>
      <w:color w:val="000000"/>
      <w:spacing w:val="0"/>
      <w:sz w:val="22"/>
    </w:rPr>
  </w:style>
  <w:style w:styleId="Style_321" w:type="paragraph">
    <w:name w:val="Заголовок12"/>
    <w:basedOn w:val="Style_2"/>
    <w:next w:val="Style_6"/>
    <w:link w:val="Style_321_ch"/>
    <w:pPr>
      <w:keepNext w:val="1"/>
      <w:widowControl w:val="1"/>
      <w:spacing w:after="120" w:before="240"/>
      <w:ind/>
    </w:pPr>
    <w:rPr>
      <w:rFonts w:ascii="PT Astra Serif" w:hAnsi="PT Astra Serif"/>
      <w:sz w:val="28"/>
    </w:rPr>
  </w:style>
  <w:style w:styleId="Style_321_ch" w:type="character">
    <w:name w:val="Заголовок12"/>
    <w:basedOn w:val="Style_2_ch"/>
    <w:link w:val="Style_321"/>
    <w:rPr>
      <w:rFonts w:ascii="PT Astra Serif" w:hAnsi="PT Astra Serif"/>
      <w:sz w:val="28"/>
    </w:rPr>
  </w:style>
  <w:style w:styleId="Style_322" w:type="paragraph">
    <w:name w:val="Contents 4"/>
    <w:link w:val="Style_322_ch"/>
    <w:rPr>
      <w:rFonts w:ascii="XO Thames" w:hAnsi="XO Thames"/>
      <w:color w:val="000000"/>
      <w:spacing w:val="0"/>
      <w:sz w:val="28"/>
    </w:rPr>
  </w:style>
  <w:style w:styleId="Style_322_ch" w:type="character">
    <w:name w:val="Contents 4"/>
    <w:link w:val="Style_322"/>
    <w:rPr>
      <w:rFonts w:ascii="XO Thames" w:hAnsi="XO Thames"/>
      <w:color w:val="000000"/>
      <w:spacing w:val="0"/>
      <w:sz w:val="28"/>
    </w:rPr>
  </w:style>
  <w:style w:styleId="Style_323" w:type="paragraph">
    <w:name w:val="Contents 92111"/>
    <w:link w:val="Style_323_ch"/>
    <w:pPr>
      <w:widowControl w:val="1"/>
      <w:spacing w:after="0" w:before="0" w:line="240" w:lineRule="auto"/>
      <w:ind w:firstLine="0" w:left="0" w:right="0"/>
      <w:jc w:val="left"/>
    </w:pPr>
    <w:rPr>
      <w:rFonts w:ascii="XO Thames" w:hAnsi="XO Thames"/>
      <w:color w:val="000000"/>
      <w:spacing w:val="0"/>
      <w:sz w:val="28"/>
    </w:rPr>
  </w:style>
  <w:style w:styleId="Style_323_ch" w:type="character">
    <w:name w:val="Contents 92111"/>
    <w:link w:val="Style_323"/>
    <w:rPr>
      <w:rFonts w:ascii="XO Thames" w:hAnsi="XO Thames"/>
      <w:color w:val="000000"/>
      <w:spacing w:val="0"/>
      <w:sz w:val="28"/>
    </w:rPr>
  </w:style>
  <w:style w:styleId="Style_324" w:type="paragraph">
    <w:name w:val="Heading 31"/>
    <w:link w:val="Style_324_ch"/>
    <w:rPr>
      <w:rFonts w:asciiTheme="majorAscii" w:hAnsiTheme="majorHAnsi"/>
      <w:b w:val="1"/>
      <w:color w:themeColor="accent1" w:val="4F81BD"/>
    </w:rPr>
  </w:style>
  <w:style w:styleId="Style_324_ch" w:type="character">
    <w:name w:val="Heading 31"/>
    <w:link w:val="Style_324"/>
    <w:rPr>
      <w:rFonts w:asciiTheme="majorAscii" w:hAnsiTheme="majorHAnsi"/>
      <w:b w:val="1"/>
      <w:color w:themeColor="accent1" w:val="4F81BD"/>
    </w:rPr>
  </w:style>
  <w:style w:styleId="Style_325" w:type="paragraph">
    <w:name w:val="Footnote1"/>
    <w:link w:val="Style_325_ch"/>
    <w:pPr>
      <w:widowControl w:val="1"/>
      <w:spacing w:after="0" w:before="0" w:line="240" w:lineRule="auto"/>
      <w:ind w:firstLine="851" w:left="0" w:right="0"/>
      <w:jc w:val="both"/>
    </w:pPr>
    <w:rPr>
      <w:rFonts w:ascii="XO Thames" w:hAnsi="XO Thames"/>
      <w:color w:val="000000"/>
      <w:spacing w:val="0"/>
      <w:sz w:val="22"/>
    </w:rPr>
  </w:style>
  <w:style w:styleId="Style_325_ch" w:type="character">
    <w:name w:val="Footnote1"/>
    <w:link w:val="Style_325"/>
    <w:rPr>
      <w:rFonts w:ascii="XO Thames" w:hAnsi="XO Thames"/>
      <w:color w:val="000000"/>
      <w:spacing w:val="0"/>
      <w:sz w:val="22"/>
    </w:rPr>
  </w:style>
  <w:style w:styleId="Style_326" w:type="paragraph">
    <w:name w:val="Heading 51"/>
    <w:link w:val="Style_326_ch"/>
    <w:rPr>
      <w:rFonts w:asciiTheme="majorAscii" w:hAnsiTheme="majorHAnsi"/>
      <w:color w:themeColor="accent1" w:themeShade="7F" w:val="244061"/>
    </w:rPr>
  </w:style>
  <w:style w:styleId="Style_326_ch" w:type="character">
    <w:name w:val="Heading 51"/>
    <w:link w:val="Style_326"/>
    <w:rPr>
      <w:rFonts w:asciiTheme="majorAscii" w:hAnsiTheme="majorHAnsi"/>
      <w:color w:themeColor="accent1" w:themeShade="7F" w:val="244061"/>
    </w:rPr>
  </w:style>
  <w:style w:styleId="Style_327" w:type="paragraph">
    <w:name w:val="Header21"/>
    <w:link w:val="Style_327_ch"/>
    <w:pPr>
      <w:widowControl w:val="1"/>
      <w:spacing w:after="0" w:before="0" w:line="240" w:lineRule="auto"/>
      <w:ind w:firstLine="0" w:left="0" w:right="0"/>
      <w:jc w:val="left"/>
    </w:pPr>
    <w:rPr>
      <w:rFonts w:asciiTheme="minorAscii" w:hAnsiTheme="minorHAnsi"/>
      <w:color w:val="000000"/>
      <w:spacing w:val="0"/>
      <w:sz w:val="22"/>
    </w:rPr>
  </w:style>
  <w:style w:styleId="Style_327_ch" w:type="character">
    <w:name w:val="Header21"/>
    <w:link w:val="Style_327"/>
    <w:rPr>
      <w:rFonts w:asciiTheme="minorAscii" w:hAnsiTheme="minorHAnsi"/>
      <w:color w:val="000000"/>
      <w:spacing w:val="0"/>
      <w:sz w:val="22"/>
    </w:rPr>
  </w:style>
  <w:style w:styleId="Style_328" w:type="paragraph">
    <w:name w:val="Contents 43"/>
    <w:link w:val="Style_328_ch"/>
    <w:pPr>
      <w:widowControl w:val="1"/>
      <w:spacing w:after="0" w:before="0" w:line="240" w:lineRule="auto"/>
      <w:ind w:firstLine="0" w:left="0" w:right="0"/>
      <w:jc w:val="left"/>
    </w:pPr>
    <w:rPr>
      <w:rFonts w:ascii="XO Thames" w:hAnsi="XO Thames"/>
      <w:color w:val="000000"/>
      <w:spacing w:val="0"/>
      <w:sz w:val="28"/>
    </w:rPr>
  </w:style>
  <w:style w:styleId="Style_328_ch" w:type="character">
    <w:name w:val="Contents 43"/>
    <w:link w:val="Style_328"/>
    <w:rPr>
      <w:rFonts w:ascii="XO Thames" w:hAnsi="XO Thames"/>
      <w:color w:val="000000"/>
      <w:spacing w:val="0"/>
      <w:sz w:val="28"/>
    </w:rPr>
  </w:style>
  <w:style w:styleId="Style_7" w:type="paragraph">
    <w:name w:val="List Paragraph11"/>
    <w:basedOn w:val="Style_2"/>
    <w:link w:val="Style_7_ch"/>
    <w:pPr>
      <w:widowControl w:val="1"/>
      <w:spacing w:after="200" w:before="0"/>
      <w:ind w:left="720"/>
      <w:contextualSpacing w:val="1"/>
    </w:pPr>
  </w:style>
  <w:style w:styleId="Style_7_ch" w:type="character">
    <w:name w:val="List Paragraph11"/>
    <w:basedOn w:val="Style_2_ch"/>
    <w:link w:val="Style_7"/>
  </w:style>
  <w:style w:styleId="Style_329" w:type="paragraph">
    <w:name w:val="caption31111"/>
    <w:basedOn w:val="Style_2"/>
    <w:link w:val="Style_329_ch"/>
    <w:pPr>
      <w:widowControl w:val="1"/>
      <w:spacing w:after="120" w:before="120"/>
      <w:ind/>
    </w:pPr>
    <w:rPr>
      <w:rFonts w:ascii="PT Astra Serif" w:hAnsi="PT Astra Serif"/>
      <w:i w:val="1"/>
      <w:sz w:val="24"/>
    </w:rPr>
  </w:style>
  <w:style w:styleId="Style_329_ch" w:type="character">
    <w:name w:val="caption31111"/>
    <w:basedOn w:val="Style_2_ch"/>
    <w:link w:val="Style_329"/>
    <w:rPr>
      <w:rFonts w:ascii="PT Astra Serif" w:hAnsi="PT Astra Serif"/>
      <w:i w:val="1"/>
      <w:sz w:val="24"/>
    </w:rPr>
  </w:style>
  <w:style w:styleId="Style_330" w:type="paragraph">
    <w:name w:val="Title"/>
    <w:basedOn w:val="Style_2"/>
    <w:next w:val="Style_2"/>
    <w:link w:val="Style_330_ch"/>
    <w:uiPriority w:val="10"/>
    <w:qFormat/>
    <w:pPr>
      <w:widowControl w:val="1"/>
      <w:spacing w:after="300" w:before="0" w:line="240" w:lineRule="auto"/>
      <w:ind/>
      <w:contextualSpacing w:val="1"/>
    </w:pPr>
    <w:rPr>
      <w:rFonts w:asciiTheme="majorAscii" w:hAnsiTheme="majorHAnsi"/>
      <w:color w:themeColor="text2" w:themeShade="BF" w:val="17375E"/>
      <w:spacing w:val="5"/>
      <w:sz w:val="52"/>
    </w:rPr>
  </w:style>
  <w:style w:styleId="Style_330_ch" w:type="character">
    <w:name w:val="Title"/>
    <w:basedOn w:val="Style_2_ch"/>
    <w:link w:val="Style_330"/>
    <w:rPr>
      <w:rFonts w:asciiTheme="majorAscii" w:hAnsiTheme="majorHAnsi"/>
      <w:color w:themeColor="text2" w:themeShade="BF" w:val="17375E"/>
      <w:spacing w:val="5"/>
      <w:sz w:val="52"/>
    </w:rPr>
  </w:style>
  <w:style w:styleId="Style_16" w:type="paragraph">
    <w:name w:val="ConsPlusNonformat11111"/>
    <w:link w:val="Style_16_ch"/>
    <w:pPr>
      <w:widowControl w:val="0"/>
      <w:spacing w:after="0" w:before="0" w:line="240" w:lineRule="auto"/>
      <w:ind w:firstLine="0" w:left="0" w:right="0"/>
      <w:jc w:val="left"/>
    </w:pPr>
    <w:rPr>
      <w:rFonts w:ascii="Courier New" w:hAnsi="Courier New"/>
      <w:color w:val="000000"/>
      <w:spacing w:val="0"/>
      <w:sz w:val="20"/>
    </w:rPr>
  </w:style>
  <w:style w:styleId="Style_16_ch" w:type="character">
    <w:name w:val="ConsPlusNonformat11111"/>
    <w:link w:val="Style_16"/>
    <w:rPr>
      <w:rFonts w:ascii="Courier New" w:hAnsi="Courier New"/>
      <w:color w:val="000000"/>
      <w:spacing w:val="0"/>
      <w:sz w:val="20"/>
    </w:rPr>
  </w:style>
  <w:style w:styleId="Style_331" w:type="paragraph">
    <w:name w:val="Contents 1311"/>
    <w:link w:val="Style_331_ch"/>
    <w:pPr>
      <w:widowControl w:val="1"/>
      <w:spacing w:after="0" w:before="0" w:line="240" w:lineRule="auto"/>
      <w:ind w:firstLine="0" w:left="0" w:right="0"/>
      <w:jc w:val="left"/>
    </w:pPr>
    <w:rPr>
      <w:rFonts w:ascii="XO Thames" w:hAnsi="XO Thames"/>
      <w:b w:val="1"/>
      <w:color w:val="000000"/>
      <w:spacing w:val="0"/>
      <w:sz w:val="28"/>
    </w:rPr>
  </w:style>
  <w:style w:styleId="Style_331_ch" w:type="character">
    <w:name w:val="Contents 1311"/>
    <w:link w:val="Style_331"/>
    <w:rPr>
      <w:rFonts w:ascii="XO Thames" w:hAnsi="XO Thames"/>
      <w:b w:val="1"/>
      <w:color w:val="000000"/>
      <w:spacing w:val="0"/>
      <w:sz w:val="28"/>
    </w:rPr>
  </w:style>
  <w:style w:styleId="Style_332" w:type="paragraph">
    <w:name w:val="heading 4"/>
    <w:basedOn w:val="Style_2"/>
    <w:next w:val="Style_2"/>
    <w:link w:val="Style_332_ch"/>
    <w:uiPriority w:val="9"/>
    <w:qFormat/>
    <w:pPr>
      <w:keepNext w:val="1"/>
      <w:keepLines w:val="1"/>
      <w:widowControl w:val="1"/>
      <w:spacing w:after="0" w:before="200"/>
      <w:ind/>
      <w:outlineLvl w:val="3"/>
    </w:pPr>
    <w:rPr>
      <w:rFonts w:asciiTheme="majorAscii" w:hAnsiTheme="majorHAnsi"/>
      <w:b w:val="1"/>
      <w:i w:val="1"/>
      <w:color w:themeColor="accent1" w:val="4F81BD"/>
    </w:rPr>
  </w:style>
  <w:style w:styleId="Style_332_ch" w:type="character">
    <w:name w:val="heading 4"/>
    <w:basedOn w:val="Style_2_ch"/>
    <w:link w:val="Style_332"/>
    <w:rPr>
      <w:rFonts w:asciiTheme="majorAscii" w:hAnsiTheme="majorHAnsi"/>
      <w:b w:val="1"/>
      <w:i w:val="1"/>
      <w:color w:themeColor="accent1" w:val="4F81BD"/>
    </w:rPr>
  </w:style>
  <w:style w:styleId="Style_333" w:type="paragraph">
    <w:name w:val="Internet link"/>
    <w:basedOn w:val="Style_37"/>
    <w:link w:val="Style_333_ch"/>
    <w:rPr>
      <w:rFonts w:asciiTheme="minorAscii" w:hAnsiTheme="minorHAnsi"/>
      <w:color w:val="0000FF"/>
      <w:spacing w:val="0"/>
      <w:sz w:val="22"/>
      <w:u w:val="single"/>
    </w:rPr>
  </w:style>
  <w:style w:styleId="Style_333_ch" w:type="character">
    <w:name w:val="Internet link"/>
    <w:basedOn w:val="Style_37_ch"/>
    <w:link w:val="Style_333"/>
    <w:rPr>
      <w:rFonts w:asciiTheme="minorAscii" w:hAnsiTheme="minorHAnsi"/>
      <w:color w:val="0000FF"/>
      <w:spacing w:val="0"/>
      <w:sz w:val="22"/>
      <w:u w:val="single"/>
    </w:rPr>
  </w:style>
  <w:style w:styleId="Style_334" w:type="paragraph">
    <w:name w:val="Book Title11111"/>
    <w:basedOn w:val="Style_37"/>
    <w:link w:val="Style_334_ch"/>
    <w:rPr>
      <w:b w:val="1"/>
      <w:smallCaps w:val="1"/>
      <w:spacing w:val="5"/>
    </w:rPr>
  </w:style>
  <w:style w:styleId="Style_334_ch" w:type="character">
    <w:name w:val="Book Title11111"/>
    <w:basedOn w:val="Style_37_ch"/>
    <w:link w:val="Style_334"/>
    <w:rPr>
      <w:b w:val="1"/>
      <w:smallCaps w:val="1"/>
      <w:spacing w:val="5"/>
    </w:rPr>
  </w:style>
  <w:style w:styleId="Style_335" w:type="paragraph">
    <w:name w:val="Колонтитул1"/>
    <w:link w:val="Style_335_ch"/>
    <w:pPr>
      <w:widowControl w:val="1"/>
      <w:spacing w:after="0" w:before="0" w:line="240" w:lineRule="auto"/>
      <w:ind w:firstLine="0" w:left="0" w:right="0"/>
      <w:jc w:val="left"/>
    </w:pPr>
    <w:rPr>
      <w:rFonts w:ascii="XO Thames" w:hAnsi="XO Thames"/>
      <w:color w:val="000000"/>
      <w:spacing w:val="0"/>
      <w:sz w:val="28"/>
    </w:rPr>
  </w:style>
  <w:style w:styleId="Style_335_ch" w:type="character">
    <w:name w:val="Колонтитул1"/>
    <w:link w:val="Style_335"/>
    <w:rPr>
      <w:rFonts w:ascii="XO Thames" w:hAnsi="XO Thames"/>
      <w:color w:val="000000"/>
      <w:spacing w:val="0"/>
      <w:sz w:val="28"/>
    </w:rPr>
  </w:style>
  <w:style w:styleId="Style_336" w:type="paragraph">
    <w:name w:val="Заголовок1211121"/>
    <w:basedOn w:val="Style_2"/>
    <w:next w:val="Style_6"/>
    <w:link w:val="Style_336_ch"/>
    <w:pPr>
      <w:keepNext w:val="1"/>
      <w:widowControl w:val="1"/>
      <w:spacing w:after="120" w:before="240"/>
      <w:ind/>
    </w:pPr>
    <w:rPr>
      <w:rFonts w:ascii="PT Astra Serif" w:hAnsi="PT Astra Serif"/>
      <w:sz w:val="28"/>
    </w:rPr>
  </w:style>
  <w:style w:styleId="Style_336_ch" w:type="character">
    <w:name w:val="Заголовок1211121"/>
    <w:basedOn w:val="Style_2_ch"/>
    <w:link w:val="Style_336"/>
    <w:rPr>
      <w:rFonts w:ascii="PT Astra Serif" w:hAnsi="PT Astra Serif"/>
      <w:sz w:val="28"/>
    </w:rPr>
  </w:style>
  <w:style w:styleId="Style_337" w:type="paragraph">
    <w:name w:val="Heading 5211"/>
    <w:link w:val="Style_337_ch"/>
    <w:pPr>
      <w:widowControl w:val="1"/>
      <w:spacing w:after="0" w:before="0" w:line="240" w:lineRule="auto"/>
      <w:ind w:firstLine="0" w:left="0" w:right="0"/>
      <w:jc w:val="left"/>
    </w:pPr>
    <w:rPr>
      <w:rFonts w:asciiTheme="majorAscii" w:hAnsiTheme="majorHAnsi"/>
      <w:color w:themeColor="accent1" w:themeShade="7F" w:val="244061"/>
      <w:spacing w:val="0"/>
      <w:sz w:val="22"/>
    </w:rPr>
  </w:style>
  <w:style w:styleId="Style_337_ch" w:type="character">
    <w:name w:val="Heading 5211"/>
    <w:link w:val="Style_337"/>
    <w:rPr>
      <w:rFonts w:asciiTheme="majorAscii" w:hAnsiTheme="majorHAnsi"/>
      <w:color w:themeColor="accent1" w:themeShade="7F" w:val="244061"/>
      <w:spacing w:val="0"/>
      <w:sz w:val="22"/>
    </w:rPr>
  </w:style>
  <w:style w:styleId="Style_338" w:type="paragraph">
    <w:name w:val="Balloon Text11111"/>
    <w:basedOn w:val="Style_2"/>
    <w:link w:val="Style_338_ch"/>
    <w:pPr>
      <w:widowControl w:val="1"/>
      <w:spacing w:after="0" w:before="0" w:line="240" w:lineRule="auto"/>
      <w:ind/>
    </w:pPr>
    <w:rPr>
      <w:rFonts w:ascii="Tahoma" w:hAnsi="Tahoma"/>
      <w:sz w:val="16"/>
    </w:rPr>
  </w:style>
  <w:style w:styleId="Style_338_ch" w:type="character">
    <w:name w:val="Balloon Text11111"/>
    <w:basedOn w:val="Style_2_ch"/>
    <w:link w:val="Style_338"/>
    <w:rPr>
      <w:rFonts w:ascii="Tahoma" w:hAnsi="Tahoma"/>
      <w:sz w:val="16"/>
    </w:rPr>
  </w:style>
  <w:style w:styleId="Style_339" w:type="paragraph">
    <w:name w:val="Contents 92"/>
    <w:link w:val="Style_339_ch"/>
    <w:pPr>
      <w:widowControl w:val="1"/>
      <w:spacing w:after="0" w:before="0" w:line="240" w:lineRule="auto"/>
      <w:ind w:firstLine="0" w:left="0" w:right="0"/>
      <w:jc w:val="left"/>
    </w:pPr>
    <w:rPr>
      <w:rFonts w:ascii="XO Thames" w:hAnsi="XO Thames"/>
      <w:color w:val="000000"/>
      <w:spacing w:val="0"/>
      <w:sz w:val="28"/>
    </w:rPr>
  </w:style>
  <w:style w:styleId="Style_339_ch" w:type="character">
    <w:name w:val="Contents 92"/>
    <w:link w:val="Style_339"/>
    <w:rPr>
      <w:rFonts w:ascii="XO Thames" w:hAnsi="XO Thames"/>
      <w:color w:val="000000"/>
      <w:spacing w:val="0"/>
      <w:sz w:val="28"/>
    </w:rPr>
  </w:style>
  <w:style w:styleId="Style_50" w:type="paragraph">
    <w:name w:val="Заголовок12121"/>
    <w:basedOn w:val="Style_2"/>
    <w:next w:val="Style_6"/>
    <w:link w:val="Style_50_ch"/>
    <w:pPr>
      <w:keepNext w:val="1"/>
      <w:widowControl w:val="1"/>
      <w:spacing w:after="120" w:before="240"/>
      <w:ind/>
    </w:pPr>
    <w:rPr>
      <w:rFonts w:ascii="PT Astra Serif" w:hAnsi="PT Astra Serif"/>
      <w:sz w:val="28"/>
    </w:rPr>
  </w:style>
  <w:style w:styleId="Style_50_ch" w:type="character">
    <w:name w:val="Заголовок12121"/>
    <w:basedOn w:val="Style_2_ch"/>
    <w:link w:val="Style_50"/>
    <w:rPr>
      <w:rFonts w:ascii="PT Astra Serif" w:hAnsi="PT Astra Serif"/>
      <w:sz w:val="28"/>
    </w:rPr>
  </w:style>
  <w:style w:styleId="Style_340" w:type="paragraph">
    <w:name w:val="Contents 521"/>
    <w:link w:val="Style_340_ch"/>
    <w:pPr>
      <w:widowControl w:val="1"/>
      <w:spacing w:after="0" w:before="0" w:line="240" w:lineRule="auto"/>
      <w:ind w:firstLine="0" w:left="0" w:right="0"/>
      <w:jc w:val="left"/>
    </w:pPr>
    <w:rPr>
      <w:rFonts w:ascii="XO Thames" w:hAnsi="XO Thames"/>
      <w:color w:val="000000"/>
      <w:spacing w:val="0"/>
      <w:sz w:val="28"/>
    </w:rPr>
  </w:style>
  <w:style w:styleId="Style_340_ch" w:type="character">
    <w:name w:val="Contents 521"/>
    <w:link w:val="Style_340"/>
    <w:rPr>
      <w:rFonts w:ascii="XO Thames" w:hAnsi="XO Thames"/>
      <w:color w:val="000000"/>
      <w:spacing w:val="0"/>
      <w:sz w:val="28"/>
    </w:rPr>
  </w:style>
  <w:style w:styleId="Style_341" w:type="paragraph">
    <w:name w:val="Footnote Symbol2111"/>
    <w:link w:val="Style_341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341_ch" w:type="character">
    <w:name w:val="Footnote Symbol2111"/>
    <w:link w:val="Style_341"/>
    <w:rPr>
      <w:rFonts w:asciiTheme="minorAscii" w:hAnsiTheme="minorHAnsi"/>
      <w:color w:val="000000"/>
      <w:spacing w:val="0"/>
      <w:sz w:val="22"/>
      <w:vertAlign w:val="superscript"/>
    </w:rPr>
  </w:style>
  <w:style w:styleId="Style_342" w:type="paragraph">
    <w:name w:val="Contents 61111"/>
    <w:link w:val="Style_342_ch"/>
    <w:pPr>
      <w:widowControl w:val="1"/>
      <w:spacing w:after="0" w:before="0" w:line="240" w:lineRule="auto"/>
      <w:ind w:firstLine="0" w:left="0" w:right="0"/>
      <w:jc w:val="left"/>
    </w:pPr>
    <w:rPr>
      <w:rFonts w:ascii="XO Thames" w:hAnsi="XO Thames"/>
      <w:color w:val="000000"/>
      <w:spacing w:val="0"/>
      <w:sz w:val="28"/>
    </w:rPr>
  </w:style>
  <w:style w:styleId="Style_342_ch" w:type="character">
    <w:name w:val="Contents 61111"/>
    <w:link w:val="Style_342"/>
    <w:rPr>
      <w:rFonts w:ascii="XO Thames" w:hAnsi="XO Thames"/>
      <w:color w:val="000000"/>
      <w:spacing w:val="0"/>
      <w:sz w:val="28"/>
    </w:rPr>
  </w:style>
  <w:style w:styleId="Style_343" w:type="paragraph">
    <w:name w:val="List11111"/>
    <w:basedOn w:val="Style_153"/>
    <w:link w:val="Style_343_ch"/>
    <w:rPr>
      <w:rFonts w:ascii="PT Astra Serif" w:hAnsi="PT Astra Serif"/>
    </w:rPr>
  </w:style>
  <w:style w:styleId="Style_343_ch" w:type="character">
    <w:name w:val="List11111"/>
    <w:basedOn w:val="Style_153_ch"/>
    <w:link w:val="Style_343"/>
    <w:rPr>
      <w:rFonts w:ascii="PT Astra Serif" w:hAnsi="PT Astra Serif"/>
    </w:rPr>
  </w:style>
  <w:style w:styleId="Style_5" w:type="paragraph">
    <w:name w:val="heading 2"/>
    <w:basedOn w:val="Style_2"/>
    <w:next w:val="Style_2"/>
    <w:link w:val="Style_5_ch"/>
    <w:uiPriority w:val="9"/>
    <w:qFormat/>
    <w:pPr>
      <w:keepNext w:val="1"/>
      <w:keepLines w:val="1"/>
      <w:widowControl w:val="1"/>
      <w:spacing w:after="0" w:before="200"/>
      <w:ind/>
      <w:outlineLvl w:val="1"/>
    </w:pPr>
    <w:rPr>
      <w:rFonts w:asciiTheme="majorAscii" w:hAnsiTheme="majorHAnsi"/>
      <w:b w:val="1"/>
      <w:color w:themeColor="accent1" w:val="4F81BD"/>
      <w:sz w:val="26"/>
    </w:rPr>
  </w:style>
  <w:style w:styleId="Style_5_ch" w:type="character">
    <w:name w:val="heading 2"/>
    <w:basedOn w:val="Style_2_ch"/>
    <w:link w:val="Style_5"/>
    <w:rPr>
      <w:rFonts w:asciiTheme="majorAscii" w:hAnsiTheme="majorHAnsi"/>
      <w:b w:val="1"/>
      <w:color w:themeColor="accent1" w:val="4F81BD"/>
      <w:sz w:val="26"/>
    </w:rPr>
  </w:style>
  <w:style w:styleId="Style_344" w:type="paragraph">
    <w:name w:val="Символ концевой сноски1"/>
    <w:link w:val="Style_344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344_ch" w:type="character">
    <w:name w:val="Символ концевой сноски1"/>
    <w:link w:val="Style_344"/>
    <w:rPr>
      <w:rFonts w:asciiTheme="minorAscii" w:hAnsiTheme="minorHAnsi"/>
      <w:color w:val="000000"/>
      <w:spacing w:val="0"/>
      <w:sz w:val="22"/>
      <w:vertAlign w:val="superscript"/>
    </w:rPr>
  </w:style>
  <w:style w:styleId="Style_345" w:type="paragraph">
    <w:name w:val="Contents 421"/>
    <w:link w:val="Style_345_ch"/>
    <w:pPr>
      <w:widowControl w:val="1"/>
      <w:spacing w:after="0" w:before="0" w:line="240" w:lineRule="auto"/>
      <w:ind w:firstLine="0" w:left="0" w:right="0"/>
      <w:jc w:val="left"/>
    </w:pPr>
    <w:rPr>
      <w:rFonts w:ascii="XO Thames" w:hAnsi="XO Thames"/>
      <w:color w:val="000000"/>
      <w:spacing w:val="0"/>
      <w:sz w:val="28"/>
    </w:rPr>
  </w:style>
  <w:style w:styleId="Style_345_ch" w:type="character">
    <w:name w:val="Contents 421"/>
    <w:link w:val="Style_345"/>
    <w:rPr>
      <w:rFonts w:ascii="XO Thames" w:hAnsi="XO Thames"/>
      <w:color w:val="000000"/>
      <w:spacing w:val="0"/>
      <w:sz w:val="28"/>
    </w:rPr>
  </w:style>
  <w:style w:styleId="Style_346" w:type="paragraph">
    <w:name w:val="Subtitle2111"/>
    <w:link w:val="Style_346_ch"/>
    <w:pPr>
      <w:widowControl w:val="1"/>
      <w:spacing w:after="0" w:before="0" w:line="240" w:lineRule="auto"/>
      <w:ind w:firstLine="0" w:left="0" w:right="0"/>
      <w:jc w:val="left"/>
    </w:pPr>
    <w:rPr>
      <w:rFonts w:asciiTheme="majorAscii" w:hAnsiTheme="majorHAnsi"/>
      <w:i w:val="1"/>
      <w:color w:themeColor="accent1" w:val="4F81BD"/>
      <w:spacing w:val="15"/>
      <w:sz w:val="24"/>
    </w:rPr>
  </w:style>
  <w:style w:styleId="Style_346_ch" w:type="character">
    <w:name w:val="Subtitle2111"/>
    <w:link w:val="Style_346"/>
    <w:rPr>
      <w:rFonts w:asciiTheme="majorAscii" w:hAnsiTheme="majorHAnsi"/>
      <w:i w:val="1"/>
      <w:color w:themeColor="accent1" w:val="4F81BD"/>
      <w:spacing w:val="15"/>
      <w:sz w:val="24"/>
    </w:rPr>
  </w:style>
  <w:style w:styleId="Style_347" w:type="paragraph">
    <w:name w:val="Указатель12111111111111111111111"/>
    <w:basedOn w:val="Style_2"/>
    <w:link w:val="Style_347_ch"/>
    <w:rPr>
      <w:rFonts w:ascii="PT Astra Serif" w:hAnsi="PT Astra Serif"/>
    </w:rPr>
  </w:style>
  <w:style w:styleId="Style_347_ch" w:type="character">
    <w:name w:val="Указатель12111111111111111111111"/>
    <w:basedOn w:val="Style_2_ch"/>
    <w:link w:val="Style_347"/>
    <w:rPr>
      <w:rFonts w:ascii="PT Astra Serif" w:hAnsi="PT Astra Serif"/>
    </w:rPr>
  </w:style>
  <w:style w:styleId="Style_4" w:type="paragraph">
    <w:name w:val="ConsPlusNormal111111"/>
    <w:link w:val="Style_4_ch"/>
    <w:pPr>
      <w:widowControl w:val="0"/>
      <w:spacing w:after="0" w:before="0" w:line="240" w:lineRule="auto"/>
      <w:ind w:firstLine="720" w:left="0" w:right="0"/>
      <w:jc w:val="left"/>
    </w:pPr>
    <w:rPr>
      <w:rFonts w:ascii="Arial" w:hAnsi="Arial"/>
      <w:color w:val="000000"/>
      <w:spacing w:val="0"/>
      <w:sz w:val="20"/>
    </w:rPr>
  </w:style>
  <w:style w:styleId="Style_4_ch" w:type="character">
    <w:name w:val="ConsPlusNormal111111"/>
    <w:link w:val="Style_4"/>
    <w:rPr>
      <w:rFonts w:ascii="Arial" w:hAnsi="Arial"/>
      <w:color w:val="000000"/>
      <w:spacing w:val="0"/>
      <w:sz w:val="20"/>
    </w:rPr>
  </w:style>
  <w:style w:styleId="Style_348" w:type="paragraph">
    <w:name w:val="Intense Quote11111"/>
    <w:basedOn w:val="Style_2"/>
    <w:next w:val="Style_2"/>
    <w:link w:val="Style_348_ch"/>
    <w:pPr>
      <w:widowControl w:val="1"/>
      <w:spacing w:after="280" w:before="200"/>
      <w:ind w:left="936" w:right="936"/>
    </w:pPr>
    <w:rPr>
      <w:b w:val="1"/>
      <w:i w:val="1"/>
      <w:color w:themeColor="accent1" w:val="4F81BD"/>
    </w:rPr>
  </w:style>
  <w:style w:styleId="Style_348_ch" w:type="character">
    <w:name w:val="Intense Quote11111"/>
    <w:basedOn w:val="Style_2_ch"/>
    <w:link w:val="Style_348"/>
    <w:rPr>
      <w:b w:val="1"/>
      <w:i w:val="1"/>
      <w:color w:themeColor="accent1" w:val="4F81BD"/>
    </w:rPr>
  </w:style>
  <w:style w:styleId="Style_349" w:type="paragraph">
    <w:name w:val="heading 6"/>
    <w:basedOn w:val="Style_2"/>
    <w:next w:val="Style_2"/>
    <w:link w:val="Style_349_ch"/>
    <w:uiPriority w:val="9"/>
    <w:qFormat/>
    <w:pPr>
      <w:keepNext w:val="1"/>
      <w:keepLines w:val="1"/>
      <w:widowControl w:val="1"/>
      <w:spacing w:after="0" w:before="200"/>
      <w:ind/>
      <w:outlineLvl w:val="5"/>
    </w:pPr>
    <w:rPr>
      <w:rFonts w:asciiTheme="majorAscii" w:hAnsiTheme="majorHAnsi"/>
      <w:i w:val="1"/>
      <w:color w:themeColor="accent1" w:themeShade="7F" w:val="244061"/>
    </w:rPr>
  </w:style>
  <w:style w:styleId="Style_349_ch" w:type="character">
    <w:name w:val="heading 6"/>
    <w:basedOn w:val="Style_2_ch"/>
    <w:link w:val="Style_349"/>
    <w:rPr>
      <w:rFonts w:asciiTheme="majorAscii" w:hAnsiTheme="majorHAnsi"/>
      <w:i w:val="1"/>
      <w:color w:themeColor="accent1" w:themeShade="7F" w:val="244061"/>
    </w:rPr>
  </w:style>
  <w:style w:styleId="Style_350" w:type="paragraph">
    <w:name w:val="Footer12111"/>
    <w:link w:val="Style_350_ch"/>
    <w:pPr>
      <w:widowControl w:val="1"/>
      <w:spacing w:after="0" w:before="0" w:line="240" w:lineRule="auto"/>
      <w:ind w:firstLine="0" w:left="0" w:right="0"/>
      <w:jc w:val="left"/>
    </w:pPr>
    <w:rPr>
      <w:rFonts w:asciiTheme="minorAscii" w:hAnsiTheme="minorHAnsi"/>
      <w:color w:val="000000"/>
      <w:spacing w:val="0"/>
      <w:sz w:val="22"/>
    </w:rPr>
  </w:style>
  <w:style w:styleId="Style_350_ch" w:type="character">
    <w:name w:val="Footer12111"/>
    <w:link w:val="Style_350"/>
    <w:rPr>
      <w:rFonts w:asciiTheme="minorAscii" w:hAnsiTheme="minorHAnsi"/>
      <w:color w:val="000000"/>
      <w:spacing w:val="0"/>
      <w:sz w:val="22"/>
    </w:rPr>
  </w:style>
  <w:style w:styleId="Style_351" w:type="table">
    <w:name w:val="Сетка таблицы2"/>
    <w:basedOn w:val="Style_12"/>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2" w:type="table">
    <w:name w:val="Сетка таблицы1"/>
    <w:basedOn w:val="Style_12"/>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3" w:type="table">
    <w:name w:val="Table Grid"/>
    <w:basedOn w:val="Style_12"/>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12"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header1.xml" Type="http://schemas.openxmlformats.org/officeDocument/2006/relationships/header"/>
  <Relationship Id="rId10" Target="theme/theme1.xml" Type="http://schemas.openxmlformats.org/officeDocument/2006/relationships/theme"/>
  <Relationship Id="rId2" Target="header2.xml" Type="http://schemas.openxmlformats.org/officeDocument/2006/relationships/header"/>
  <Relationship Id="rId3" Target="header3.xml" Type="http://schemas.openxmlformats.org/officeDocument/2006/relationships/header"/>
  <Relationship Id="rId8" Target="stylesWithEffects.xml" Type="http://schemas.microsoft.com/office/2007/relationships/stylesWithEffects"/>
  <Relationship Id="rId4" Target="media/1.png" Type="http://schemas.openxmlformats.org/officeDocument/2006/relationships/image"/>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2026-06-15T08:07:13Z</dcterms:created>
  <dcterms:modified xsi:type="dcterms:W3CDTF">2026-06-15T08:07:13Z</dcterms:modified>
</cp:coreProperties>
</file>