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1134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УВЕДОМЛЕНИЕ </w:t>
      </w:r>
    </w:p>
    <w:p>
      <w:pPr>
        <w:pStyle w:val="Normal"/>
        <w:spacing w:lineRule="auto" w:line="240" w:before="0" w:after="0"/>
        <w:ind w:left="1134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публичных консультаций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Департамент природных ресурсов, экологии и агропромышленного комплекса Ненецкого автономного округа извещает о начале публичных консультаций и приема предложений и ответов заинтересованных лиц по проекту </w:t>
      </w:r>
      <w:r>
        <w:rPr>
          <w:rFonts w:cs="Times New Roman" w:ascii="XO Thames" w:hAnsi="XO Thames"/>
          <w:sz w:val="26"/>
          <w:szCs w:val="26"/>
        </w:rPr>
        <w:t>приказа Департамента природных ресурсов, экологии и агропромышленного комплекса Ненецкого автономного округа «</w:t>
      </w:r>
      <w:r>
        <w:rPr>
          <w:rFonts w:cs="Times New Roman" w:ascii="XO Thames" w:hAnsi="XO Thames"/>
          <w:b w:val="false"/>
          <w:bCs w:val="false"/>
          <w:sz w:val="26"/>
          <w:szCs w:val="26"/>
        </w:rPr>
        <w:t>О внесении изменений в Порядок организации ярмарок и продажи товаров (выполнения работ, оказания услуг) на них на территории Ненецкого автономного округа»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Предложения и ответы принимаются по адресу: улица Выучейского, дом 36, г. Нарьян-Мар, Ненецкий АО, 166000, в часы работы с понедельника по пятницу </w:t>
        <w:br/>
        <w:t xml:space="preserve">с 08 час. 30 мин. до 17 час. 30 мин., а также по адресу электронной почты: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6"/>
            <w:szCs w:val="26"/>
            <w:u w:val="none"/>
            <w:lang w:val="en-US"/>
          </w:rPr>
          <w:t>DPREAK</w:t>
        </w:r>
        <w:r>
          <w:rPr>
            <w:rStyle w:val="Hyperlink"/>
            <w:rFonts w:cs="Times New Roman" w:ascii="Times New Roman" w:hAnsi="Times New Roman"/>
            <w:color w:val="auto"/>
            <w:sz w:val="26"/>
            <w:szCs w:val="26"/>
            <w:u w:val="none"/>
          </w:rPr>
          <w:t>@</w:t>
        </w:r>
        <w:r>
          <w:rPr>
            <w:rStyle w:val="Hyperlink"/>
            <w:rFonts w:cs="Times New Roman" w:ascii="Times New Roman" w:hAnsi="Times New Roman"/>
            <w:color w:val="auto"/>
            <w:sz w:val="26"/>
            <w:szCs w:val="26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auto"/>
            <w:sz w:val="26"/>
            <w:szCs w:val="26"/>
            <w:u w:val="none"/>
          </w:rPr>
          <w:t>-</w:t>
        </w:r>
        <w:r>
          <w:rPr>
            <w:rStyle w:val="Hyperlink"/>
            <w:rFonts w:cs="Times New Roman" w:ascii="Times New Roman" w:hAnsi="Times New Roman"/>
            <w:color w:val="auto"/>
            <w:sz w:val="26"/>
            <w:szCs w:val="26"/>
            <w:u w:val="none"/>
            <w:lang w:val="en-US"/>
          </w:rPr>
          <w:t>nao</w:t>
        </w:r>
        <w:r>
          <w:rPr>
            <w:rStyle w:val="Hyperlink"/>
            <w:rFonts w:cs="Times New Roman" w:ascii="Times New Roman" w:hAnsi="Times New Roman"/>
            <w:color w:val="auto"/>
            <w:sz w:val="26"/>
            <w:szCs w:val="26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 приема предложений и ответов: в течение 10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 рабочих дней со дня размещения уведомления.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Ответственное лицо:  </w:t>
      </w:r>
      <w:r>
        <w:rPr>
          <w:rFonts w:cs="Times New Roman" w:ascii="XO Thames" w:hAnsi="XO Thames"/>
          <w:sz w:val="26"/>
          <w:szCs w:val="26"/>
        </w:rPr>
        <w:t>главный консультант сектора регулирования торговой деятельности управления сельского хозяйства и торговли Департамента природных ресурсов, экологии и агропромышленного комплекса Ненецкого автономного округа Савченко Мария Сергеевна.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Контактные данные: 8(81853)2-38-68, </w:t>
      </w:r>
      <w:hyperlink r:id="rId3"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msavchenko</w:t>
        </w:r>
        <w:r>
          <w:rPr>
            <w:rStyle w:val="Hyperlink"/>
            <w:rFonts w:cs="Times New Roman" w:ascii="Times New Roman" w:hAnsi="Times New Roman"/>
            <w:sz w:val="26"/>
            <w:szCs w:val="26"/>
          </w:rPr>
          <w:t>@</w:t>
        </w:r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sz w:val="26"/>
            <w:szCs w:val="26"/>
          </w:rPr>
          <w:t>-</w:t>
        </w:r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nao</w:t>
        </w:r>
        <w:r>
          <w:rPr>
            <w:rStyle w:val="Hyperlink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widowControl/>
        <w:bidi w:val="0"/>
        <w:spacing w:lineRule="auto" w:line="240" w:before="0" w:after="0"/>
        <w:ind w:firstLine="737" w:left="0" w:right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Для участия в публичных консультациях необходимо заполнить форму</w:t>
        <w:br/>
        <w:t>и ответить на указанные вопросы (часть вопросов):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Контактная информация</w:t>
      </w:r>
      <w:r>
        <w:rPr>
          <w:rFonts w:cs="Times New Roman" w:ascii="Times New Roman" w:hAnsi="Times New Roman"/>
          <w:sz w:val="28"/>
          <w:szCs w:val="28"/>
        </w:rPr>
        <w:t>: 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- для физического лица;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наименование - для юридического лица)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(сфера деятельности автора предложений и ответов)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(номер телефона, адрес электронной почты)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1. Является ли предлагаемое регулирование оптимальным способом решения проблемы?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2. Какие риски и негативные последствия могут возникнуть в случае принятия предлагаемого регулирования?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3. Какие выгоды и преимущества могут возникнуть в случае принятия предлагаемого регулирования?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4. Существуют ли альтернативные (менее затратные и (или) более эффективные) способы решения проблемы?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5. Ваше мнение по предлагаемому регулированию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b5233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REAK@adm-nao.ru" TargetMode="External"/><Relationship Id="rId3" Type="http://schemas.openxmlformats.org/officeDocument/2006/relationships/hyperlink" Target="mailto:msavchenko@adm-nao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LibreOffice/25.2.6.2$Linux_X86_64 LibreOffice_project/520$Build-2</Application>
  <AppVersion>15.0000</AppVersion>
  <Pages>2</Pages>
  <Words>255</Words>
  <Characters>2236</Characters>
  <CharactersWithSpaces>2579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2018-11-15T11:28:00Z</dcterms:created>
  <dc:creator>Хохлов Николай Анатольевич</dc:creator>
  <dc:description/>
  <dc:language>ru-RU</dc:language>
  <cp:lastModifiedBy/>
  <dcterms:modified xsi:type="dcterms:W3CDTF">2026-06-16T09:44:40Z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