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Технико-экономическое</w:t>
      </w: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обоснование приобретения имущества</w:t>
      </w: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1. Описательная часть (для чего необходимо имущество, объемы выпускаемой продукции, информация о проведенных исследованиях спроса на производимую продукцию, предоставляемую услугу, иная информация по усмотрению соискателя).</w:t>
      </w:r>
    </w:p>
    <w:p w:rsidR="00404FBD" w:rsidRPr="00404FBD" w:rsidRDefault="00404FBD" w:rsidP="00404FB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2. Показатели деятельности соискателя</w:t>
      </w: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6803"/>
        <w:gridCol w:w="1701"/>
      </w:tblGrid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 xml:space="preserve">Выручка, тыс. руб. </w:t>
            </w:r>
            <w:hyperlink w:anchor="Par29" w:history="1">
              <w:r w:rsidRPr="00404F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тыс. руб. </w:t>
            </w:r>
            <w:hyperlink w:anchor="Par29" w:history="1">
              <w:r w:rsidRPr="00404F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отчислений (без учета НДС), в </w:t>
            </w:r>
            <w:proofErr w:type="spellStart"/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. сборов и страховых взносов, уплаченных в бюджетную систему, за предыдущий год,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 (муниципальное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04FBD" w:rsidRPr="00404FBD" w:rsidRDefault="00404FBD" w:rsidP="00404FB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 w:rsidRPr="00404FBD">
        <w:rPr>
          <w:rFonts w:ascii="Times New Roman" w:hAnsi="Times New Roman" w:cs="Times New Roman"/>
          <w:sz w:val="24"/>
          <w:szCs w:val="24"/>
        </w:rPr>
        <w:t>&lt;1&gt; Для субъектов МСП, зарегистрированных не в текущем году, указываются показатели за год, предшествующий году обращения за субсидией.</w:t>
      </w:r>
    </w:p>
    <w:p w:rsidR="00404FBD" w:rsidRPr="00404FBD" w:rsidRDefault="00404FBD" w:rsidP="00404FB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Для субъектов МСП, зарегистрированных в текущем году, указываются показатели за квартал, предшествующий кварталу обращения за субсидией.</w:t>
      </w:r>
    </w:p>
    <w:p w:rsidR="00404FBD" w:rsidRPr="00404FBD" w:rsidRDefault="00404FBD" w:rsidP="00404FB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t>3. Плановые значения показателей, необходимых для достижения результата предоставления субсидии, на текущий и последующий годы:</w:t>
      </w: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1814"/>
        <w:gridCol w:w="1814"/>
      </w:tblGrid>
      <w:tr w:rsidR="00404FBD" w:rsidRPr="00404FB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4FBD" w:rsidRPr="00404FB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Выручка (без учета НДС), тыс. руб.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по итогам года, чел.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FBD" w:rsidRDefault="00404FBD" w:rsidP="0040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BD">
        <w:rPr>
          <w:rFonts w:ascii="Times New Roman" w:hAnsi="Times New Roman" w:cs="Times New Roman"/>
          <w:sz w:val="24"/>
          <w:szCs w:val="24"/>
        </w:rPr>
        <w:lastRenderedPageBreak/>
        <w:t>4. Перечень приобретенного имущества:</w:t>
      </w: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1814"/>
        <w:gridCol w:w="1814"/>
      </w:tblGrid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Итого 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BD" w:rsidRPr="00404F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BD">
              <w:rPr>
                <w:rFonts w:ascii="Times New Roman" w:hAnsi="Times New Roman" w:cs="Times New Roman"/>
                <w:sz w:val="24"/>
                <w:szCs w:val="24"/>
              </w:rPr>
              <w:t>Объем запрашиваемой субсидии 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BD" w:rsidRPr="00404FBD" w:rsidRDefault="00404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_____________________________________________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</w:t>
      </w: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__________________</w:t>
      </w: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(должность, ФИО </w:t>
      </w:r>
      <w:proofErr w:type="gramStart"/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подписавшего)   </w:t>
      </w:r>
      <w:proofErr w:type="gramEnd"/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                       </w:t>
      </w:r>
      <w:bookmarkStart w:id="1" w:name="_GoBack"/>
      <w:bookmarkEnd w:id="1"/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(подпись)</w:t>
      </w: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</w:t>
      </w: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(дата)</w:t>
      </w: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МП</w:t>
      </w:r>
    </w:p>
    <w:p w:rsidR="00404FBD" w:rsidRPr="00404FBD" w:rsidRDefault="00404FBD" w:rsidP="00404FB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404FBD">
        <w:rPr>
          <w:rFonts w:ascii="Times New Roman" w:eastAsiaTheme="minorHAnsi" w:hAnsi="Times New Roman" w:cs="Times New Roman"/>
          <w:color w:val="auto"/>
          <w:sz w:val="20"/>
          <w:szCs w:val="20"/>
        </w:rPr>
        <w:t>(при наличии)</w:t>
      </w:r>
    </w:p>
    <w:p w:rsidR="00404FBD" w:rsidRPr="00404FBD" w:rsidRDefault="00404FBD" w:rsidP="0040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20" w:rsidRPr="00404FBD" w:rsidRDefault="00664220">
      <w:pPr>
        <w:rPr>
          <w:rFonts w:ascii="Times New Roman" w:hAnsi="Times New Roman" w:cs="Times New Roman"/>
        </w:rPr>
      </w:pPr>
    </w:p>
    <w:sectPr w:rsidR="00664220" w:rsidRPr="00404FBD" w:rsidSect="00404FBD">
      <w:pgSz w:w="11905" w:h="16838"/>
      <w:pgMar w:top="1560" w:right="850" w:bottom="170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BD"/>
    <w:rsid w:val="00404FBD"/>
    <w:rsid w:val="0066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06FD"/>
  <w15:chartTrackingRefBased/>
  <w15:docId w15:val="{CDCDCA7C-A9F4-4B45-A9C4-849F7D9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Прокопьевна</dc:creator>
  <cp:keywords/>
  <dc:description/>
  <cp:lastModifiedBy>Чернышева Елена Прокопьевна</cp:lastModifiedBy>
  <cp:revision>1</cp:revision>
  <dcterms:created xsi:type="dcterms:W3CDTF">2023-10-06T11:48:00Z</dcterms:created>
  <dcterms:modified xsi:type="dcterms:W3CDTF">2023-10-06T11:52:00Z</dcterms:modified>
</cp:coreProperties>
</file>